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240" w:line="400" w:lineRule="atLeas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国家发展改革委就业和收入分配司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（单位盖章）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国家发展改革委就业和收入分配司</w:t>
      </w:r>
    </w:p>
    <w:p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hint="eastAsia" w:eastAsia="方正仿宋_GBK"/>
          <w:sz w:val="28"/>
          <w:lang w:eastAsia="zh-CN"/>
        </w:rPr>
        <w:t>2019</w:t>
      </w:r>
      <w:r>
        <w:rPr>
          <w:rFonts w:eastAsia="方正仿宋_GBK"/>
          <w:sz w:val="28"/>
        </w:rPr>
        <w:t>年  月</w:t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type w:val="nextColumn"/>
          <w:pgSz w:w="11907" w:h="16840"/>
          <w:pgMar w:top="1418" w:right="1134" w:bottom="1418" w:left="1134" w:header="851" w:footer="851" w:gutter="0"/>
          <w:pgNumType w:fmt="decimal" w:start="0"/>
          <w:cols w:space="720" w:num="1"/>
          <w:titlePg/>
          <w:docGrid w:linePitch="326" w:charSpace="0"/>
        </w:sectPr>
      </w:pPr>
    </w:p>
    <w:tbl>
      <w:tblPr>
        <w:tblStyle w:val="8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8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4732" w:hRule="atLeast"/>
        </w:trPr>
        <w:tc>
          <w:tcPr>
            <w:tcW w:w="9401" w:type="dxa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2、提交成果方式(统一要求)：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（1）研究报告全本：纸质5份，电子版1份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3、成果质量保障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（1）按季度提交季度研究成果和进度情况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（2）择期进行中期考核，提交中期研究成果，确保课题研究能达到预期目标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（3）配合甲方开展课题相关调研工作</w:t>
            </w:r>
          </w:p>
          <w:p>
            <w:pPr>
              <w:snapToGrid w:val="0"/>
              <w:spacing w:line="360" w:lineRule="auto"/>
            </w:pPr>
          </w:p>
        </w:tc>
      </w:tr>
    </w:tbl>
    <w:p>
      <w:pPr>
        <w:snapToGrid w:val="0"/>
        <w:spacing w:line="360" w:lineRule="auto"/>
      </w:pPr>
    </w:p>
    <w:tbl>
      <w:tblPr>
        <w:tblStyle w:val="8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2019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8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0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/>
                <w:sz w:val="28"/>
              </w:rPr>
              <w:t>经费支付标准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按专项经费拨款额100%支付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合同签订后支付80%，中期考核合格后支付20%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分别在合同签订和中期考核合格后30个工作日内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方正仿宋_GBK"/>
          <w:sz w:val="28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footerReference r:id="rId9" w:type="even"/>
      <w:pgSz w:w="11907" w:h="16840"/>
      <w:pgMar w:top="1134" w:right="1361" w:bottom="1134" w:left="1361" w:header="851" w:footer="59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</w:rPr>
                </w:pPr>
                <w:r>
                  <w:rPr>
                    <w:rStyle w:val="7"/>
                    <w:rFonts w:hint="eastAsia"/>
                  </w:rPr>
                  <w:t>—</w:t>
                </w: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1</w:t>
                </w:r>
                <w:r>
                  <w:fldChar w:fldCharType="end"/>
                </w:r>
                <w:r>
                  <w:rPr>
                    <w:rStyle w:val="7"/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</w:rPr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33645F44"/>
    <w:rsid w:val="66C704EF"/>
    <w:rsid w:val="79F936C5"/>
    <w:rsid w:val="BF6F2516"/>
    <w:rsid w:val="EFFF9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样式2 Char"/>
    <w:basedOn w:val="6"/>
    <w:link w:val="12"/>
    <w:qFormat/>
    <w:uiPriority w:val="0"/>
    <w:rPr>
      <w:rFonts w:ascii="微软雅黑" w:hAnsi="微软雅黑" w:eastAsia="微软雅黑"/>
      <w:sz w:val="21"/>
    </w:rPr>
  </w:style>
  <w:style w:type="paragraph" w:customStyle="1" w:styleId="12">
    <w:name w:val="样式2"/>
    <w:basedOn w:val="1"/>
    <w:link w:val="11"/>
    <w:qFormat/>
    <w:uiPriority w:val="0"/>
    <w:pPr>
      <w:autoSpaceDE w:val="0"/>
      <w:autoSpaceDN w:val="0"/>
      <w:adjustRightInd w:val="0"/>
      <w:spacing w:line="328" w:lineRule="atLeast"/>
      <w:ind w:firstLine="420" w:firstLineChars="200"/>
      <w:jc w:val="left"/>
      <w:textAlignment w:val="baseline"/>
    </w:pPr>
    <w:rPr>
      <w:rFonts w:ascii="微软雅黑" w:hAnsi="微软雅黑" w:eastAsia="微软雅黑"/>
      <w:kern w:val="0"/>
    </w:rPr>
  </w:style>
  <w:style w:type="character" w:customStyle="1" w:styleId="13">
    <w:name w:val="样式1 Char"/>
    <w:basedOn w:val="6"/>
    <w:link w:val="14"/>
    <w:qFormat/>
    <w:uiPriority w:val="0"/>
    <w:rPr>
      <w:kern w:val="2"/>
      <w:sz w:val="24"/>
    </w:rPr>
  </w:style>
  <w:style w:type="paragraph" w:customStyle="1" w:styleId="14">
    <w:name w:val="样式1"/>
    <w:basedOn w:val="1"/>
    <w:link w:val="13"/>
    <w:qFormat/>
    <w:uiPriority w:val="0"/>
    <w:pPr>
      <w:snapToGrid w:val="0"/>
      <w:spacing w:before="120"/>
      <w:jc w:val="left"/>
    </w:pPr>
    <w:rPr>
      <w:sz w:val="24"/>
    </w:rPr>
  </w:style>
  <w:style w:type="character" w:customStyle="1" w:styleId="15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179</Words>
  <Characters>1025</Characters>
  <Lines>8</Lines>
  <Paragraphs>2</Paragraphs>
  <TotalTime>14</TotalTime>
  <ScaleCrop>false</ScaleCrop>
  <LinksUpToDate>false</LinksUpToDate>
  <CharactersWithSpaces>1202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2018-05-19T09:24:00Z</dcterms:created>
  <dc:creator>ibm</dc:creator>
  <cp:lastModifiedBy>张霞</cp:lastModifiedBy>
  <cp:lastPrinted>2019-04-29T16:24:39Z</cp:lastPrinted>
  <dcterms:modified xsi:type="dcterms:W3CDTF">2019-04-29T16:37:48Z</dcterms:modified>
  <dc:title>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