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eastAsia="黑体"/>
          <w:sz w:val="30"/>
          <w:szCs w:val="30"/>
        </w:rPr>
      </w:pPr>
      <w:r>
        <w:rPr>
          <w:rFonts w:hint="eastAsia" w:ascii="黑体" w:eastAsia="黑体"/>
          <w:sz w:val="30"/>
          <w:szCs w:val="30"/>
        </w:rPr>
        <w:t>附件1</w:t>
      </w:r>
    </w:p>
    <w:p>
      <w:pPr>
        <w:outlineLvl w:val="0"/>
        <w:rPr>
          <w:rFonts w:ascii="黑体" w:eastAsia="黑体"/>
          <w:sz w:val="30"/>
          <w:szCs w:val="30"/>
        </w:rPr>
      </w:pPr>
    </w:p>
    <w:p>
      <w:pPr>
        <w:jc w:val="center"/>
        <w:outlineLvl w:val="0"/>
        <w:rPr>
          <w:rFonts w:ascii="方正小标宋简体" w:eastAsia="方正小标宋简体"/>
          <w:sz w:val="40"/>
          <w:szCs w:val="40"/>
        </w:rPr>
      </w:pPr>
      <w:r>
        <w:rPr>
          <w:rFonts w:hint="eastAsia" w:ascii="方正小标宋简体" w:eastAsia="方正小标宋简体"/>
          <w:sz w:val="40"/>
          <w:szCs w:val="40"/>
        </w:rPr>
        <w:t>2016中国区域电网基准线排放因子</w:t>
      </w:r>
    </w:p>
    <w:p>
      <w:pPr>
        <w:jc w:val="center"/>
        <w:outlineLvl w:val="0"/>
        <w:rPr>
          <w:rFonts w:ascii="方正小标宋简体" w:eastAsia="方正小标宋简体"/>
          <w:sz w:val="40"/>
          <w:szCs w:val="40"/>
        </w:rPr>
      </w:pPr>
      <w:r>
        <w:rPr>
          <w:rFonts w:hint="eastAsia" w:ascii="方正小标宋简体" w:eastAsia="方正小标宋简体"/>
          <w:sz w:val="40"/>
          <w:szCs w:val="40"/>
        </w:rPr>
        <w:t>（征求</w:t>
      </w:r>
      <w:bookmarkStart w:id="0" w:name="_GoBack"/>
      <w:bookmarkEnd w:id="0"/>
      <w:r>
        <w:rPr>
          <w:rFonts w:hint="eastAsia" w:ascii="方正小标宋简体" w:eastAsia="方正小标宋简体"/>
          <w:sz w:val="40"/>
          <w:szCs w:val="40"/>
        </w:rPr>
        <w:t>意见稿）</w:t>
      </w:r>
    </w:p>
    <w:p>
      <w:pPr>
        <w:jc w:val="center"/>
        <w:outlineLvl w:val="0"/>
        <w:rPr>
          <w:rFonts w:ascii="方正小标宋简体" w:eastAsia="方正小标宋简体"/>
          <w:sz w:val="40"/>
          <w:szCs w:val="40"/>
        </w:rPr>
      </w:pPr>
    </w:p>
    <w:p>
      <w:pPr>
        <w:spacing w:afterLines="50"/>
        <w:ind w:firstLine="420"/>
        <w:rPr>
          <w:rFonts w:ascii="仿宋_GB2312" w:eastAsia="仿宋_GB2312"/>
          <w:sz w:val="30"/>
          <w:szCs w:val="30"/>
        </w:rPr>
      </w:pPr>
      <w:r>
        <w:rPr>
          <w:rFonts w:hint="eastAsia" w:ascii="仿宋_GB2312" w:eastAsia="仿宋_GB2312"/>
          <w:sz w:val="30"/>
          <w:szCs w:val="30"/>
        </w:rPr>
        <w:t>为了更准确、更方便地开发符合清洁发展机制（CDM）规则的CDM项目和中国温室气体自愿减排项目（CCER项目），国家发展和改革委员会应对气候变化司研究确定了中国区域电网基准线排放因子，并征询了相关部门和部分指定经营实体（DOE）的意见。上述机构一致认为中国区域电网基准线排放因子数据真实、计算合理、结果可信。现将计算过程及结果公布如下，可供CDM项目和CCER项目业主、开发商、DOE等在编写和审定项目文件以及计算减排量时参考引用。</w:t>
      </w:r>
    </w:p>
    <w:p>
      <w:pPr>
        <w:numPr>
          <w:ilvl w:val="0"/>
          <w:numId w:val="1"/>
        </w:numPr>
        <w:spacing w:beforeLines="50" w:afterLines="50" w:line="360" w:lineRule="exact"/>
        <w:rPr>
          <w:rFonts w:ascii="黑体" w:eastAsia="黑体"/>
          <w:sz w:val="30"/>
          <w:szCs w:val="30"/>
        </w:rPr>
      </w:pPr>
      <w:r>
        <w:rPr>
          <w:rFonts w:hint="eastAsia" w:ascii="黑体" w:eastAsia="黑体"/>
          <w:sz w:val="30"/>
          <w:szCs w:val="30"/>
        </w:rPr>
        <w:t>区域电网划分</w:t>
      </w:r>
    </w:p>
    <w:p>
      <w:pPr>
        <w:spacing w:afterLines="50"/>
        <w:ind w:firstLine="600" w:firstLineChars="200"/>
        <w:rPr>
          <w:rFonts w:ascii="仿宋_GB2312" w:eastAsia="仿宋_GB2312"/>
          <w:b/>
          <w:sz w:val="30"/>
          <w:szCs w:val="30"/>
        </w:rPr>
      </w:pPr>
      <w:r>
        <w:rPr>
          <w:rFonts w:hint="eastAsia" w:ascii="仿宋_GB2312" w:eastAsia="仿宋_GB2312"/>
          <w:bCs/>
          <w:kern w:val="0"/>
          <w:sz w:val="30"/>
          <w:szCs w:val="30"/>
        </w:rPr>
        <w:t>为了便于中国CDM和</w:t>
      </w:r>
      <w:r>
        <w:rPr>
          <w:rFonts w:hint="eastAsia" w:ascii="仿宋_GB2312" w:eastAsia="仿宋_GB2312"/>
          <w:sz w:val="30"/>
          <w:szCs w:val="30"/>
        </w:rPr>
        <w:t>CCER</w:t>
      </w:r>
      <w:r>
        <w:rPr>
          <w:rFonts w:hint="eastAsia" w:ascii="仿宋_GB2312" w:eastAsia="仿宋_GB2312"/>
          <w:bCs/>
          <w:kern w:val="0"/>
          <w:sz w:val="30"/>
          <w:szCs w:val="30"/>
        </w:rPr>
        <w:t>发电项目确定基准线排放因子，现将电网边界统一划分为</w:t>
      </w:r>
      <w:r>
        <w:rPr>
          <w:rFonts w:hint="eastAsia" w:ascii="仿宋_GB2312" w:eastAsia="仿宋_GB2312"/>
          <w:sz w:val="30"/>
          <w:szCs w:val="30"/>
        </w:rPr>
        <w:t>华北、东北、华东、华中、西北和南方区域电网，不包括西藏自治区、香港特别行政区、澳门特别行政区和台湾省。上述电网边界包括的地理范围如下表所示：</w:t>
      </w:r>
      <w:r>
        <w:rPr>
          <w:rFonts w:hint="eastAsia" w:ascii="仿宋_GB2312" w:eastAsia="仿宋_GB2312"/>
          <w:b/>
          <w:sz w:val="30"/>
          <w:szCs w:val="30"/>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bottom w:val="single" w:color="auto" w:sz="4" w:space="0"/>
            </w:tcBorders>
          </w:tcPr>
          <w:p>
            <w:pPr>
              <w:pStyle w:val="5"/>
              <w:spacing w:line="240" w:lineRule="atLeast"/>
              <w:jc w:val="center"/>
              <w:rPr>
                <w:rFonts w:ascii="仿宋_GB2312" w:hAnsi="Times New Roman" w:eastAsia="仿宋_GB2312"/>
                <w:b/>
                <w:color w:val="auto"/>
                <w:sz w:val="28"/>
                <w:szCs w:val="30"/>
              </w:rPr>
            </w:pPr>
            <w:r>
              <w:rPr>
                <w:rFonts w:hint="eastAsia" w:ascii="仿宋_GB2312" w:hAnsi="Times New Roman" w:eastAsia="仿宋_GB2312"/>
                <w:b/>
                <w:color w:val="auto"/>
                <w:sz w:val="28"/>
                <w:szCs w:val="30"/>
              </w:rPr>
              <w:t>电网名称</w:t>
            </w:r>
          </w:p>
        </w:tc>
        <w:tc>
          <w:tcPr>
            <w:tcW w:w="5714" w:type="dxa"/>
            <w:tcBorders>
              <w:bottom w:val="single" w:color="auto" w:sz="4" w:space="0"/>
            </w:tcBorders>
          </w:tcPr>
          <w:p>
            <w:pPr>
              <w:pStyle w:val="5"/>
              <w:spacing w:line="240" w:lineRule="atLeast"/>
              <w:jc w:val="center"/>
              <w:rPr>
                <w:rFonts w:ascii="仿宋_GB2312" w:hAnsi="Times New Roman" w:eastAsia="仿宋_GB2312"/>
                <w:b/>
                <w:color w:val="auto"/>
                <w:sz w:val="28"/>
                <w:szCs w:val="30"/>
              </w:rPr>
            </w:pPr>
            <w:r>
              <w:rPr>
                <w:rFonts w:hint="eastAsia" w:ascii="仿宋_GB2312" w:hAnsi="Times New Roman" w:eastAsia="仿宋_GB2312"/>
                <w:b/>
                <w:color w:val="auto"/>
                <w:sz w:val="28"/>
                <w:szCs w:val="30"/>
              </w:rPr>
              <w:t>覆盖省市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bottom w:val="single" w:color="auto" w:sz="4" w:space="0"/>
            </w:tcBorders>
          </w:tcPr>
          <w:p>
            <w:pPr>
              <w:pStyle w:val="5"/>
              <w:spacing w:line="240" w:lineRule="atLeast"/>
              <w:ind w:firstLine="280" w:firstLineChars="100"/>
              <w:jc w:val="both"/>
              <w:rPr>
                <w:rFonts w:ascii="仿宋_GB2312" w:hAnsi="Times New Roman" w:eastAsia="仿宋_GB2312"/>
                <w:color w:val="auto"/>
                <w:sz w:val="28"/>
                <w:szCs w:val="30"/>
              </w:rPr>
            </w:pPr>
            <w:r>
              <w:rPr>
                <w:rFonts w:hint="eastAsia" w:ascii="仿宋_GB2312" w:hAnsi="Times New Roman" w:eastAsia="仿宋_GB2312"/>
                <w:color w:val="auto"/>
                <w:sz w:val="28"/>
                <w:szCs w:val="30"/>
              </w:rPr>
              <w:t>华北区域电网</w:t>
            </w:r>
          </w:p>
        </w:tc>
        <w:tc>
          <w:tcPr>
            <w:tcW w:w="5714" w:type="dxa"/>
            <w:tcBorders>
              <w:top w:val="single" w:color="auto" w:sz="4" w:space="0"/>
              <w:bottom w:val="single" w:color="auto" w:sz="4" w:space="0"/>
            </w:tcBorders>
          </w:tcPr>
          <w:p>
            <w:pPr>
              <w:pStyle w:val="5"/>
              <w:spacing w:line="240" w:lineRule="atLeast"/>
              <w:jc w:val="both"/>
              <w:rPr>
                <w:rFonts w:ascii="仿宋_GB2312" w:hAnsi="Times New Roman" w:eastAsia="仿宋_GB2312"/>
                <w:color w:val="auto"/>
                <w:sz w:val="28"/>
                <w:szCs w:val="30"/>
              </w:rPr>
            </w:pPr>
            <w:r>
              <w:rPr>
                <w:rFonts w:hint="eastAsia" w:ascii="仿宋_GB2312" w:hAnsi="Times New Roman" w:eastAsia="仿宋_GB2312"/>
                <w:color w:val="auto"/>
                <w:sz w:val="28"/>
                <w:szCs w:val="30"/>
              </w:rPr>
              <w:t>北京市、天津市、河北省、山西省、山东省、内蒙古自治区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bottom w:val="single" w:color="auto" w:sz="4" w:space="0"/>
            </w:tcBorders>
          </w:tcPr>
          <w:p>
            <w:pPr>
              <w:pStyle w:val="5"/>
              <w:spacing w:line="240" w:lineRule="atLeast"/>
              <w:ind w:left="239" w:leftChars="114"/>
              <w:jc w:val="both"/>
              <w:rPr>
                <w:rFonts w:ascii="仿宋_GB2312" w:hAnsi="Times New Roman" w:eastAsia="仿宋_GB2312"/>
                <w:color w:val="auto"/>
                <w:sz w:val="28"/>
                <w:szCs w:val="30"/>
              </w:rPr>
            </w:pPr>
            <w:r>
              <w:rPr>
                <w:rFonts w:hint="eastAsia" w:ascii="仿宋_GB2312" w:hAnsi="Times New Roman" w:eastAsia="仿宋_GB2312"/>
                <w:color w:val="auto"/>
                <w:sz w:val="28"/>
                <w:szCs w:val="30"/>
              </w:rPr>
              <w:t>东北区域电网</w:t>
            </w:r>
          </w:p>
        </w:tc>
        <w:tc>
          <w:tcPr>
            <w:tcW w:w="5714" w:type="dxa"/>
            <w:tcBorders>
              <w:top w:val="single" w:color="auto" w:sz="4" w:space="0"/>
              <w:bottom w:val="single" w:color="auto" w:sz="4" w:space="0"/>
            </w:tcBorders>
          </w:tcPr>
          <w:p>
            <w:pPr>
              <w:pStyle w:val="5"/>
              <w:spacing w:line="240" w:lineRule="atLeast"/>
              <w:jc w:val="both"/>
              <w:rPr>
                <w:rFonts w:ascii="仿宋_GB2312" w:hAnsi="Times New Roman" w:eastAsia="仿宋_GB2312"/>
                <w:color w:val="auto"/>
                <w:sz w:val="28"/>
                <w:szCs w:val="30"/>
              </w:rPr>
            </w:pPr>
            <w:r>
              <w:rPr>
                <w:rFonts w:hint="eastAsia" w:ascii="仿宋_GB2312" w:hAnsi="Times New Roman" w:eastAsia="仿宋_GB2312"/>
                <w:color w:val="auto"/>
                <w:sz w:val="28"/>
                <w:szCs w:val="30"/>
              </w:rPr>
              <w:t>辽宁省、吉林省、黑龙江省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bottom w:val="single" w:color="auto" w:sz="4" w:space="0"/>
            </w:tcBorders>
          </w:tcPr>
          <w:p>
            <w:pPr>
              <w:pStyle w:val="5"/>
              <w:spacing w:line="240" w:lineRule="atLeast"/>
              <w:ind w:firstLine="280" w:firstLineChars="100"/>
              <w:jc w:val="both"/>
              <w:rPr>
                <w:rFonts w:ascii="仿宋_GB2312" w:hAnsi="Times New Roman" w:eastAsia="仿宋_GB2312"/>
                <w:color w:val="auto"/>
                <w:sz w:val="28"/>
                <w:szCs w:val="30"/>
              </w:rPr>
            </w:pPr>
            <w:r>
              <w:rPr>
                <w:rFonts w:hint="eastAsia" w:ascii="仿宋_GB2312" w:hAnsi="Times New Roman" w:eastAsia="仿宋_GB2312"/>
                <w:color w:val="auto"/>
                <w:sz w:val="28"/>
                <w:szCs w:val="30"/>
              </w:rPr>
              <w:t>华东区域电网</w:t>
            </w:r>
          </w:p>
        </w:tc>
        <w:tc>
          <w:tcPr>
            <w:tcW w:w="5714" w:type="dxa"/>
            <w:tcBorders>
              <w:top w:val="single" w:color="auto" w:sz="4" w:space="0"/>
              <w:bottom w:val="single" w:color="auto" w:sz="4" w:space="0"/>
            </w:tcBorders>
          </w:tcPr>
          <w:p>
            <w:pPr>
              <w:pStyle w:val="5"/>
              <w:spacing w:line="240" w:lineRule="atLeast"/>
              <w:jc w:val="both"/>
              <w:rPr>
                <w:rFonts w:ascii="仿宋_GB2312" w:hAnsi="Times New Roman" w:eastAsia="仿宋_GB2312"/>
                <w:color w:val="auto"/>
                <w:sz w:val="28"/>
                <w:szCs w:val="30"/>
              </w:rPr>
            </w:pPr>
            <w:r>
              <w:rPr>
                <w:rFonts w:hint="eastAsia" w:ascii="仿宋_GB2312" w:hAnsi="Times New Roman" w:eastAsia="仿宋_GB2312"/>
                <w:color w:val="auto"/>
                <w:sz w:val="28"/>
                <w:szCs w:val="30"/>
              </w:rPr>
              <w:t>上海市、江苏省、浙江省、安徽省、福建省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bottom w:val="single" w:color="auto" w:sz="4" w:space="0"/>
            </w:tcBorders>
          </w:tcPr>
          <w:p>
            <w:pPr>
              <w:pStyle w:val="5"/>
              <w:spacing w:line="240" w:lineRule="atLeast"/>
              <w:ind w:firstLine="280" w:firstLineChars="100"/>
              <w:jc w:val="both"/>
              <w:rPr>
                <w:rFonts w:ascii="仿宋_GB2312" w:hAnsi="Times New Roman" w:eastAsia="仿宋_GB2312"/>
                <w:color w:val="auto"/>
                <w:sz w:val="28"/>
                <w:szCs w:val="30"/>
              </w:rPr>
            </w:pPr>
            <w:r>
              <w:rPr>
                <w:rFonts w:hint="eastAsia" w:ascii="仿宋_GB2312" w:hAnsi="Times New Roman" w:eastAsia="仿宋_GB2312"/>
                <w:color w:val="auto"/>
                <w:sz w:val="28"/>
                <w:szCs w:val="30"/>
              </w:rPr>
              <w:t>华中区域电网</w:t>
            </w:r>
          </w:p>
        </w:tc>
        <w:tc>
          <w:tcPr>
            <w:tcW w:w="5714" w:type="dxa"/>
            <w:tcBorders>
              <w:top w:val="single" w:color="auto" w:sz="4" w:space="0"/>
              <w:bottom w:val="single" w:color="auto" w:sz="4" w:space="0"/>
            </w:tcBorders>
          </w:tcPr>
          <w:p>
            <w:pPr>
              <w:pStyle w:val="5"/>
              <w:spacing w:line="240" w:lineRule="atLeast"/>
              <w:jc w:val="both"/>
              <w:rPr>
                <w:rFonts w:ascii="仿宋_GB2312" w:hAnsi="Times New Roman" w:eastAsia="仿宋_GB2312"/>
                <w:color w:val="auto"/>
                <w:sz w:val="28"/>
                <w:szCs w:val="30"/>
              </w:rPr>
            </w:pPr>
            <w:r>
              <w:rPr>
                <w:rFonts w:hint="eastAsia" w:ascii="仿宋_GB2312" w:hAnsi="Times New Roman" w:eastAsia="仿宋_GB2312"/>
                <w:color w:val="auto"/>
                <w:sz w:val="28"/>
                <w:szCs w:val="30"/>
              </w:rPr>
              <w:t>河南省、湖北省、湖南省、江西省、四川省、重庆市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bottom w:val="single" w:color="auto" w:sz="4" w:space="0"/>
            </w:tcBorders>
          </w:tcPr>
          <w:p>
            <w:pPr>
              <w:pStyle w:val="5"/>
              <w:spacing w:line="240" w:lineRule="atLeast"/>
              <w:ind w:left="239" w:leftChars="114"/>
              <w:jc w:val="both"/>
              <w:rPr>
                <w:rFonts w:ascii="仿宋_GB2312" w:hAnsi="Times New Roman" w:eastAsia="仿宋_GB2312"/>
                <w:color w:val="auto"/>
                <w:sz w:val="28"/>
                <w:szCs w:val="30"/>
              </w:rPr>
            </w:pPr>
            <w:r>
              <w:rPr>
                <w:rFonts w:hint="eastAsia" w:ascii="仿宋_GB2312" w:hAnsi="Times New Roman" w:eastAsia="仿宋_GB2312"/>
                <w:color w:val="auto"/>
                <w:sz w:val="28"/>
                <w:szCs w:val="30"/>
              </w:rPr>
              <w:t>西北区域电网</w:t>
            </w:r>
          </w:p>
        </w:tc>
        <w:tc>
          <w:tcPr>
            <w:tcW w:w="5714" w:type="dxa"/>
            <w:tcBorders>
              <w:top w:val="single" w:color="auto" w:sz="4" w:space="0"/>
              <w:bottom w:val="single" w:color="auto" w:sz="4" w:space="0"/>
            </w:tcBorders>
          </w:tcPr>
          <w:p>
            <w:pPr>
              <w:pStyle w:val="5"/>
              <w:spacing w:line="240" w:lineRule="atLeast"/>
              <w:jc w:val="both"/>
              <w:rPr>
                <w:rFonts w:hint="eastAsia" w:ascii="仿宋_GB2312" w:hAnsi="Times New Roman" w:eastAsia="仿宋_GB2312"/>
                <w:color w:val="auto"/>
                <w:sz w:val="28"/>
                <w:szCs w:val="30"/>
                <w:lang w:eastAsia="zh-CN"/>
              </w:rPr>
            </w:pPr>
            <w:r>
              <w:rPr>
                <w:rFonts w:hint="eastAsia" w:ascii="仿宋_GB2312" w:hAnsi="Times New Roman" w:eastAsia="仿宋_GB2312"/>
                <w:color w:val="auto"/>
                <w:sz w:val="28"/>
                <w:szCs w:val="30"/>
              </w:rPr>
              <w:t>陕西省、甘肃省、青海省、</w:t>
            </w:r>
            <w:r>
              <w:rPr>
                <w:rFonts w:hint="eastAsia" w:ascii="仿宋_GB2312" w:hAnsi="Times New Roman" w:eastAsia="仿宋_GB2312"/>
                <w:color w:val="auto"/>
                <w:sz w:val="28"/>
                <w:szCs w:val="30"/>
                <w:lang w:eastAsia="zh-CN"/>
              </w:rPr>
              <w:t>宁夏回族自治区</w:t>
            </w:r>
            <w:r>
              <w:rPr>
                <w:rFonts w:hint="eastAsia" w:ascii="仿宋_GB2312" w:hAnsi="Times New Roman" w:eastAsia="仿宋_GB2312"/>
                <w:color w:val="auto"/>
                <w:sz w:val="28"/>
                <w:szCs w:val="30"/>
              </w:rPr>
              <w:t>、</w:t>
            </w:r>
            <w:r>
              <w:rPr>
                <w:rFonts w:hint="eastAsia" w:ascii="仿宋_GB2312" w:hAnsi="Times New Roman" w:eastAsia="仿宋_GB2312"/>
                <w:color w:val="auto"/>
                <w:sz w:val="28"/>
                <w:szCs w:val="30"/>
                <w:lang w:eastAsia="zh-CN"/>
              </w:rPr>
              <w:t>新疆维吾尔自治区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08" w:type="dxa"/>
            <w:tcBorders>
              <w:top w:val="single" w:color="auto" w:sz="4" w:space="0"/>
              <w:bottom w:val="single" w:color="auto" w:sz="4" w:space="0"/>
            </w:tcBorders>
          </w:tcPr>
          <w:p>
            <w:pPr>
              <w:pStyle w:val="5"/>
              <w:spacing w:before="0" w:beforeAutospacing="0" w:after="0" w:afterAutospacing="0" w:line="240" w:lineRule="atLeast"/>
              <w:ind w:firstLine="280" w:firstLineChars="100"/>
              <w:rPr>
                <w:rFonts w:ascii="仿宋_GB2312" w:hAnsi="Times New Roman" w:eastAsia="仿宋_GB2312"/>
                <w:color w:val="auto"/>
                <w:sz w:val="28"/>
                <w:szCs w:val="30"/>
              </w:rPr>
            </w:pPr>
            <w:r>
              <w:rPr>
                <w:rFonts w:hint="eastAsia" w:ascii="仿宋_GB2312" w:hAnsi="Times New Roman" w:eastAsia="仿宋_GB2312"/>
                <w:color w:val="auto"/>
                <w:sz w:val="28"/>
                <w:szCs w:val="30"/>
              </w:rPr>
              <w:t>南方区域电网</w:t>
            </w:r>
          </w:p>
        </w:tc>
        <w:tc>
          <w:tcPr>
            <w:tcW w:w="5714" w:type="dxa"/>
            <w:tcBorders>
              <w:top w:val="single" w:color="auto" w:sz="4" w:space="0"/>
              <w:bottom w:val="single" w:color="auto" w:sz="4" w:space="0"/>
            </w:tcBorders>
          </w:tcPr>
          <w:p>
            <w:pPr>
              <w:pStyle w:val="5"/>
              <w:spacing w:before="0" w:beforeAutospacing="0" w:after="0" w:afterAutospacing="0" w:line="240" w:lineRule="atLeast"/>
              <w:jc w:val="both"/>
              <w:rPr>
                <w:rFonts w:ascii="仿宋_GB2312" w:hAnsi="Times New Roman" w:eastAsia="仿宋_GB2312"/>
                <w:color w:val="auto"/>
                <w:sz w:val="28"/>
                <w:szCs w:val="30"/>
              </w:rPr>
            </w:pPr>
            <w:r>
              <w:rPr>
                <w:rFonts w:hint="eastAsia" w:ascii="仿宋_GB2312" w:hAnsi="Times New Roman" w:eastAsia="仿宋_GB2312"/>
                <w:color w:val="auto"/>
                <w:sz w:val="28"/>
                <w:szCs w:val="30"/>
              </w:rPr>
              <w:t>广东省、</w:t>
            </w:r>
            <w:r>
              <w:rPr>
                <w:rFonts w:hint="eastAsia" w:ascii="仿宋_GB2312" w:hAnsi="Times New Roman" w:eastAsia="仿宋_GB2312"/>
                <w:color w:val="auto"/>
                <w:sz w:val="28"/>
                <w:szCs w:val="30"/>
                <w:lang w:eastAsia="zh-CN"/>
              </w:rPr>
              <w:t>广西壮族自治区</w:t>
            </w:r>
            <w:r>
              <w:rPr>
                <w:rFonts w:hint="eastAsia" w:ascii="仿宋_GB2312" w:hAnsi="Times New Roman" w:eastAsia="仿宋_GB2312"/>
                <w:color w:val="auto"/>
                <w:sz w:val="28"/>
                <w:szCs w:val="30"/>
              </w:rPr>
              <w:t>、云南省、贵州省、海南省</w:t>
            </w:r>
          </w:p>
        </w:tc>
      </w:tr>
    </w:tbl>
    <w:p>
      <w:pPr>
        <w:numPr>
          <w:ilvl w:val="0"/>
          <w:numId w:val="1"/>
        </w:numPr>
        <w:spacing w:beforeLines="50" w:afterLines="50"/>
        <w:rPr>
          <w:rFonts w:ascii="黑体" w:eastAsia="黑体"/>
          <w:sz w:val="30"/>
          <w:szCs w:val="30"/>
        </w:rPr>
      </w:pPr>
      <w:r>
        <w:rPr>
          <w:rFonts w:hint="eastAsia" w:ascii="黑体" w:eastAsia="黑体"/>
          <w:sz w:val="30"/>
          <w:szCs w:val="30"/>
        </w:rPr>
        <w:t>排放因子计算方法</w:t>
      </w:r>
    </w:p>
    <w:p>
      <w:pPr>
        <w:snapToGrid w:val="0"/>
        <w:ind w:firstLine="420"/>
        <w:rPr>
          <w:rFonts w:ascii="楷体_GB2312" w:eastAsia="楷体_GB2312"/>
          <w:sz w:val="30"/>
          <w:szCs w:val="30"/>
        </w:rPr>
      </w:pPr>
      <w:r>
        <w:rPr>
          <w:rFonts w:hint="eastAsia" w:ascii="楷体_GB2312" w:eastAsia="楷体_GB2312"/>
          <w:sz w:val="30"/>
          <w:szCs w:val="30"/>
        </w:rPr>
        <w:t>（一）电量边际排放因子（OM）</w:t>
      </w:r>
    </w:p>
    <w:p>
      <w:pPr>
        <w:snapToGrid w:val="0"/>
        <w:ind w:firstLine="420"/>
        <w:rPr>
          <w:rFonts w:ascii="仿宋_GB2312" w:eastAsia="仿宋_GB2312"/>
          <w:bCs/>
          <w:sz w:val="30"/>
          <w:szCs w:val="30"/>
        </w:rPr>
      </w:pPr>
      <w:r>
        <w:rPr>
          <w:rFonts w:hint="eastAsia" w:ascii="仿宋_GB2312" w:eastAsia="仿宋_GB2312"/>
          <w:sz w:val="30"/>
          <w:szCs w:val="30"/>
        </w:rPr>
        <w:t>根据联合国气候变化框架公约（UNFCCC）下清洁发展机制执行理事会（CDM EB）颁布的最新版“电力系统排放因子计算工具”（05.0版），计算电量边际排放因子（OM）。采用该计算工具中“简单OM”方法中选项B，即根据电力系统中所有电厂的总净上网电量、燃料类型及燃料总消耗量计算。公式如下：</w:t>
      </w:r>
    </w:p>
    <w:p>
      <w:pPr>
        <w:snapToGrid w:val="0"/>
        <w:spacing w:line="360" w:lineRule="exact"/>
        <w:ind w:firstLine="420"/>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ab/>
      </w:r>
      <w:r>
        <w:rPr>
          <w:rFonts w:hint="eastAsia" w:ascii="仿宋_GB2312" w:eastAsia="仿宋_GB2312"/>
          <w:position w:val="-32"/>
          <w:sz w:val="30"/>
          <w:szCs w:val="30"/>
        </w:rPr>
        <w:object>
          <v:shape id="_x0000_i1025" o:spt="75" type="#_x0000_t75" style="height:45pt;width:225.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 xml:space="preserve">     （1）</w:t>
      </w:r>
      <w:r>
        <w:rPr>
          <w:rFonts w:hint="eastAsia" w:ascii="仿宋_GB2312" w:eastAsia="仿宋_GB2312"/>
          <w:sz w:val="30"/>
          <w:szCs w:val="30"/>
        </w:rPr>
        <w:tab/>
      </w:r>
    </w:p>
    <w:p>
      <w:pPr>
        <w:spacing w:line="360" w:lineRule="exact"/>
        <w:rPr>
          <w:rFonts w:ascii="仿宋_GB2312" w:eastAsia="仿宋_GB2312"/>
          <w:sz w:val="30"/>
          <w:szCs w:val="30"/>
        </w:rPr>
      </w:pPr>
      <w:r>
        <w:rPr>
          <w:rFonts w:hint="eastAsia" w:ascii="仿宋_GB2312" w:eastAsia="仿宋_GB2312"/>
          <w:sz w:val="30"/>
          <w:szCs w:val="30"/>
        </w:rPr>
        <w:t xml:space="preserve">式中: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3"/>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i/>
                <w:sz w:val="28"/>
                <w:szCs w:val="30"/>
              </w:rPr>
              <w:t>EF</w:t>
            </w:r>
            <w:r>
              <w:rPr>
                <w:rFonts w:hint="eastAsia" w:ascii="仿宋_GB2312" w:eastAsia="仿宋_GB2312"/>
                <w:sz w:val="28"/>
                <w:szCs w:val="30"/>
                <w:vertAlign w:val="subscript"/>
              </w:rPr>
              <w:t>grid,OMsimple,y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是第</w:t>
            </w:r>
            <w:r>
              <w:rPr>
                <w:rFonts w:hint="eastAsia" w:ascii="仿宋_GB2312" w:eastAsia="仿宋_GB2312"/>
                <w:i/>
                <w:sz w:val="28"/>
                <w:szCs w:val="30"/>
              </w:rPr>
              <w:t>y</w:t>
            </w:r>
            <w:r>
              <w:rPr>
                <w:rFonts w:hint="eastAsia" w:ascii="仿宋_GB2312" w:eastAsia="仿宋_GB2312"/>
                <w:sz w:val="28"/>
                <w:szCs w:val="30"/>
              </w:rPr>
              <w:t>年简单电量边际排放因子OM (tCO</w:t>
            </w:r>
            <w:r>
              <w:rPr>
                <w:rFonts w:hint="eastAsia" w:ascii="仿宋_GB2312" w:eastAsia="仿宋_GB2312"/>
                <w:sz w:val="28"/>
                <w:szCs w:val="30"/>
                <w:vertAlign w:val="subscript"/>
              </w:rPr>
              <w:t>2</w:t>
            </w:r>
            <w:r>
              <w:rPr>
                <w:rFonts w:hint="eastAsia" w:ascii="仿宋_GB2312" w:eastAsia="仿宋_GB2312"/>
                <w:sz w:val="28"/>
                <w:szCs w:val="30"/>
              </w:rPr>
              <w:t>/MWh);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i/>
                <w:sz w:val="28"/>
                <w:szCs w:val="30"/>
              </w:rPr>
              <w:t>FC</w:t>
            </w:r>
            <w:r>
              <w:rPr>
                <w:rFonts w:hint="eastAsia" w:ascii="仿宋_GB2312" w:eastAsia="仿宋_GB2312"/>
                <w:sz w:val="28"/>
                <w:szCs w:val="30"/>
                <w:vertAlign w:val="subscript"/>
              </w:rPr>
              <w:t>i,y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是第</w:t>
            </w:r>
            <w:r>
              <w:rPr>
                <w:rFonts w:hint="eastAsia" w:ascii="仿宋_GB2312" w:eastAsia="仿宋_GB2312"/>
                <w:i/>
                <w:sz w:val="28"/>
                <w:szCs w:val="30"/>
              </w:rPr>
              <w:t>y</w:t>
            </w:r>
            <w:r>
              <w:rPr>
                <w:rFonts w:hint="eastAsia" w:ascii="仿宋_GB2312" w:eastAsia="仿宋_GB2312"/>
                <w:sz w:val="28"/>
                <w:szCs w:val="30"/>
              </w:rPr>
              <w:t>年项目所在电力系统燃料i的消耗量(质量或体积单位);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i/>
                <w:sz w:val="28"/>
                <w:szCs w:val="30"/>
              </w:rPr>
              <w:t>NCV</w:t>
            </w:r>
            <w:r>
              <w:rPr>
                <w:rFonts w:hint="eastAsia" w:ascii="仿宋_GB2312" w:eastAsia="仿宋_GB2312"/>
                <w:sz w:val="28"/>
                <w:szCs w:val="30"/>
                <w:vertAlign w:val="subscript"/>
              </w:rPr>
              <w:t>i,y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是第</w:t>
            </w:r>
            <w:r>
              <w:rPr>
                <w:rFonts w:hint="eastAsia" w:ascii="仿宋_GB2312" w:eastAsia="仿宋_GB2312"/>
                <w:i/>
                <w:sz w:val="28"/>
                <w:szCs w:val="30"/>
              </w:rPr>
              <w:t>y</w:t>
            </w:r>
            <w:r>
              <w:rPr>
                <w:rFonts w:hint="eastAsia" w:ascii="仿宋_GB2312" w:eastAsia="仿宋_GB2312"/>
                <w:sz w:val="28"/>
                <w:szCs w:val="30"/>
              </w:rPr>
              <w:t>年燃料i的净热值 (能源含量，GJ/质量或体积单位);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i/>
                <w:sz w:val="28"/>
                <w:szCs w:val="30"/>
              </w:rPr>
              <w:t>EF</w:t>
            </w:r>
            <w:r>
              <w:rPr>
                <w:rFonts w:hint="eastAsia" w:ascii="仿宋_GB2312" w:eastAsia="仿宋_GB2312"/>
                <w:sz w:val="28"/>
                <w:szCs w:val="30"/>
                <w:vertAlign w:val="subscript"/>
              </w:rPr>
              <w:t>CO2,i,y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是第</w:t>
            </w:r>
            <w:r>
              <w:rPr>
                <w:rFonts w:hint="eastAsia" w:ascii="仿宋_GB2312" w:eastAsia="仿宋_GB2312"/>
                <w:i/>
                <w:sz w:val="28"/>
                <w:szCs w:val="30"/>
              </w:rPr>
              <w:t>y</w:t>
            </w:r>
            <w:r>
              <w:rPr>
                <w:rFonts w:hint="eastAsia" w:ascii="仿宋_GB2312" w:eastAsia="仿宋_GB2312"/>
                <w:sz w:val="28"/>
                <w:szCs w:val="30"/>
              </w:rPr>
              <w:t>年燃料i的CO</w:t>
            </w:r>
            <w:r>
              <w:rPr>
                <w:rFonts w:hint="eastAsia" w:ascii="仿宋_GB2312" w:eastAsia="仿宋_GB2312"/>
                <w:sz w:val="28"/>
                <w:szCs w:val="30"/>
                <w:vertAlign w:val="subscript"/>
              </w:rPr>
              <w:t>2</w:t>
            </w:r>
            <w:r>
              <w:rPr>
                <w:rFonts w:hint="eastAsia" w:ascii="仿宋_GB2312" w:eastAsia="仿宋_GB2312"/>
                <w:sz w:val="28"/>
                <w:szCs w:val="30"/>
              </w:rPr>
              <w:t>排放因子(tCO</w:t>
            </w:r>
            <w:r>
              <w:rPr>
                <w:rFonts w:hint="eastAsia" w:ascii="仿宋_GB2312" w:eastAsia="仿宋_GB2312"/>
                <w:sz w:val="28"/>
                <w:szCs w:val="30"/>
                <w:vertAlign w:val="subscript"/>
              </w:rPr>
              <w:t>2</w:t>
            </w:r>
            <w:r>
              <w:rPr>
                <w:rFonts w:hint="eastAsia" w:ascii="仿宋_GB2312" w:eastAsia="仿宋_GB2312"/>
                <w:sz w:val="28"/>
                <w:szCs w:val="30"/>
              </w:rPr>
              <w:t>/GJ);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i/>
                <w:sz w:val="28"/>
                <w:szCs w:val="30"/>
              </w:rPr>
              <w:t>EG</w:t>
            </w:r>
            <w:r>
              <w:rPr>
                <w:rFonts w:hint="eastAsia" w:ascii="仿宋_GB2312" w:eastAsia="仿宋_GB2312"/>
                <w:sz w:val="28"/>
                <w:szCs w:val="30"/>
                <w:vertAlign w:val="subscript"/>
              </w:rPr>
              <w:t>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是电力系统第</w:t>
            </w:r>
            <w:r>
              <w:rPr>
                <w:rFonts w:hint="eastAsia" w:ascii="仿宋_GB2312" w:eastAsia="仿宋_GB2312"/>
                <w:i/>
                <w:sz w:val="28"/>
                <w:szCs w:val="30"/>
              </w:rPr>
              <w:t>y</w:t>
            </w:r>
            <w:r>
              <w:rPr>
                <w:rFonts w:hint="eastAsia" w:ascii="仿宋_GB2312" w:eastAsia="仿宋_GB2312"/>
                <w:sz w:val="28"/>
                <w:szCs w:val="30"/>
              </w:rPr>
              <w:t>年向电网提供的电量(MWh)，不包括低成本/必须运行电厂/机组；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sz w:val="28"/>
                <w:szCs w:val="30"/>
              </w:rPr>
              <w:t>i</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是第</w:t>
            </w:r>
            <w:r>
              <w:rPr>
                <w:rFonts w:hint="eastAsia" w:ascii="仿宋_GB2312" w:eastAsia="仿宋_GB2312"/>
                <w:i/>
                <w:sz w:val="28"/>
                <w:szCs w:val="30"/>
              </w:rPr>
              <w:t>y</w:t>
            </w:r>
            <w:r>
              <w:rPr>
                <w:rFonts w:hint="eastAsia" w:ascii="仿宋_GB2312" w:eastAsia="仿宋_GB2312"/>
                <w:sz w:val="28"/>
                <w:szCs w:val="30"/>
              </w:rPr>
              <w:t>年电力系统消耗的化石燃料种类；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sz w:val="28"/>
                <w:szCs w:val="30"/>
              </w:rPr>
              <w:t>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是提交PDD时可获得数据的最近三年</w:t>
            </w:r>
            <w:r>
              <w:rPr>
                <w:rFonts w:hint="eastAsia" w:ascii="仿宋_GB2312" w:eastAsia="仿宋_GB2312"/>
                <w:sz w:val="28"/>
                <w:szCs w:val="30"/>
                <w:lang w:val="en-GB"/>
              </w:rPr>
              <w:t>（</w:t>
            </w:r>
            <w:r>
              <w:rPr>
                <w:rFonts w:hint="eastAsia" w:ascii="仿宋_GB2312" w:eastAsia="仿宋_GB2312"/>
                <w:sz w:val="28"/>
                <w:szCs w:val="30"/>
              </w:rPr>
              <w:t>事先</w:t>
            </w:r>
            <w:r>
              <w:rPr>
                <w:rFonts w:hint="eastAsia" w:ascii="仿宋_GB2312" w:eastAsia="仿宋_GB2312"/>
                <w:sz w:val="28"/>
                <w:szCs w:val="30"/>
                <w:lang w:val="en-GB"/>
              </w:rPr>
              <w:t>计算）。</w:t>
            </w:r>
          </w:p>
        </w:tc>
      </w:tr>
    </w:tbl>
    <w:p>
      <w:pPr>
        <w:autoSpaceDE w:val="0"/>
        <w:autoSpaceDN w:val="0"/>
        <w:adjustRightInd w:val="0"/>
        <w:spacing w:line="320" w:lineRule="exact"/>
        <w:ind w:firstLine="513" w:firstLineChars="171"/>
        <w:jc w:val="left"/>
        <w:rPr>
          <w:rFonts w:ascii="仿宋_GB2312" w:eastAsia="仿宋_GB2312"/>
          <w:sz w:val="30"/>
          <w:szCs w:val="30"/>
        </w:rPr>
      </w:pPr>
    </w:p>
    <w:p>
      <w:pPr>
        <w:autoSpaceDE w:val="0"/>
        <w:autoSpaceDN w:val="0"/>
        <w:adjustRightInd w:val="0"/>
        <w:ind w:firstLine="513" w:firstLineChars="171"/>
        <w:jc w:val="left"/>
        <w:rPr>
          <w:rFonts w:ascii="仿宋_GB2312" w:eastAsia="仿宋_GB2312"/>
          <w:kern w:val="0"/>
          <w:sz w:val="30"/>
          <w:szCs w:val="30"/>
        </w:rPr>
      </w:pPr>
      <w:r>
        <w:rPr>
          <w:rFonts w:hint="eastAsia" w:ascii="仿宋_GB2312" w:eastAsia="仿宋_GB2312"/>
          <w:kern w:val="0"/>
          <w:sz w:val="30"/>
          <w:szCs w:val="30"/>
        </w:rPr>
        <w:t>另外，在电网存在净调入电量的情况下，采用调出电力电网的简单电量</w:t>
      </w:r>
      <w:r>
        <w:rPr>
          <w:rFonts w:hint="eastAsia" w:ascii="仿宋_GB2312" w:eastAsia="仿宋_GB2312"/>
          <w:sz w:val="30"/>
          <w:szCs w:val="30"/>
        </w:rPr>
        <w:t>边际排放因子</w:t>
      </w:r>
      <w:r>
        <w:rPr>
          <w:rFonts w:hint="eastAsia" w:ascii="仿宋_GB2312" w:eastAsia="仿宋_GB2312"/>
          <w:kern w:val="0"/>
          <w:sz w:val="30"/>
          <w:szCs w:val="30"/>
        </w:rPr>
        <w:t>。</w:t>
      </w:r>
    </w:p>
    <w:p>
      <w:pPr>
        <w:autoSpaceDE w:val="0"/>
        <w:autoSpaceDN w:val="0"/>
        <w:adjustRightInd w:val="0"/>
        <w:ind w:firstLine="513" w:firstLineChars="171"/>
        <w:jc w:val="left"/>
        <w:outlineLvl w:val="0"/>
        <w:rPr>
          <w:rFonts w:ascii="仿宋_GB2312" w:eastAsia="仿宋_GB2312"/>
          <w:kern w:val="0"/>
          <w:sz w:val="30"/>
          <w:szCs w:val="30"/>
        </w:rPr>
      </w:pPr>
      <w:r>
        <w:rPr>
          <w:rFonts w:hint="eastAsia" w:ascii="仿宋_GB2312" w:eastAsia="仿宋_GB2312"/>
          <w:sz w:val="30"/>
          <w:szCs w:val="30"/>
        </w:rPr>
        <w:t>OM</w:t>
      </w:r>
      <w:r>
        <w:rPr>
          <w:rFonts w:hint="eastAsia" w:ascii="仿宋_GB2312" w:eastAsia="仿宋_GB2312"/>
          <w:kern w:val="0"/>
          <w:sz w:val="30"/>
          <w:szCs w:val="30"/>
        </w:rPr>
        <w:t>计算中供电量和燃料消耗量的数据选取遵循了保守原则，计算过程详见附件1。</w:t>
      </w:r>
    </w:p>
    <w:p>
      <w:pPr>
        <w:autoSpaceDE w:val="0"/>
        <w:autoSpaceDN w:val="0"/>
        <w:adjustRightInd w:val="0"/>
        <w:ind w:firstLine="513" w:firstLineChars="171"/>
        <w:jc w:val="left"/>
        <w:outlineLvl w:val="0"/>
        <w:rPr>
          <w:rFonts w:ascii="仿宋_GB2312" w:eastAsia="仿宋_GB2312"/>
          <w:kern w:val="0"/>
          <w:sz w:val="30"/>
          <w:szCs w:val="30"/>
        </w:rPr>
      </w:pPr>
    </w:p>
    <w:p>
      <w:pPr>
        <w:autoSpaceDE w:val="0"/>
        <w:autoSpaceDN w:val="0"/>
        <w:adjustRightInd w:val="0"/>
        <w:spacing w:line="320" w:lineRule="exact"/>
        <w:ind w:firstLine="513" w:firstLineChars="171"/>
        <w:jc w:val="left"/>
        <w:rPr>
          <w:rFonts w:ascii="楷体_GB2312" w:eastAsia="楷体_GB2312"/>
          <w:sz w:val="30"/>
          <w:szCs w:val="30"/>
        </w:rPr>
      </w:pPr>
      <w:r>
        <w:rPr>
          <w:rFonts w:hint="eastAsia" w:ascii="楷体_GB2312" w:eastAsia="楷体_GB2312"/>
          <w:sz w:val="30"/>
          <w:szCs w:val="30"/>
        </w:rPr>
        <w:t>（二）容量边际排放因子（BM）</w:t>
      </w:r>
    </w:p>
    <w:p>
      <w:pPr>
        <w:spacing w:beforeLines="50"/>
        <w:ind w:firstLine="600" w:firstLineChars="200"/>
        <w:rPr>
          <w:rFonts w:ascii="仿宋_GB2312" w:eastAsia="仿宋_GB2312"/>
          <w:sz w:val="30"/>
          <w:szCs w:val="30"/>
        </w:rPr>
      </w:pPr>
      <w:r>
        <w:rPr>
          <w:rFonts w:hint="eastAsia" w:ascii="仿宋_GB2312" w:eastAsia="仿宋_GB2312"/>
          <w:sz w:val="30"/>
          <w:szCs w:val="30"/>
        </w:rPr>
        <w:t>根据“电力系统排放因子计算工具”（05.0版），计算容量边际排放因子BM。BM可按</w:t>
      </w:r>
      <w:r>
        <w:rPr>
          <w:rFonts w:hint="eastAsia" w:ascii="仿宋_GB2312" w:eastAsia="仿宋_GB2312"/>
          <w:i/>
          <w:sz w:val="30"/>
          <w:szCs w:val="30"/>
        </w:rPr>
        <w:t>m</w:t>
      </w:r>
      <w:r>
        <w:rPr>
          <w:rFonts w:hint="eastAsia" w:ascii="仿宋_GB2312" w:eastAsia="仿宋_GB2312"/>
          <w:sz w:val="30"/>
          <w:szCs w:val="30"/>
        </w:rPr>
        <w:t>个样本机组排放因子的发电量加权平均求得，公式如下：</w:t>
      </w:r>
    </w:p>
    <w:tbl>
      <w:tblPr>
        <w:tblStyle w:val="6"/>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049"/>
        <w:gridCol w:w="147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905" w:type="dxa"/>
            <w:vAlign w:val="center"/>
          </w:tcPr>
          <w:p>
            <w:pPr>
              <w:widowControl/>
              <w:spacing w:beforeLines="50"/>
              <w:ind w:firstLine="600" w:firstLineChars="200"/>
              <w:jc w:val="left"/>
              <w:rPr>
                <w:rFonts w:ascii="仿宋_GB2312" w:eastAsia="仿宋_GB2312"/>
                <w:sz w:val="30"/>
                <w:szCs w:val="30"/>
              </w:rPr>
            </w:pPr>
            <w:r>
              <w:rPr>
                <w:rFonts w:hint="eastAsia" w:ascii="仿宋_GB2312" w:eastAsia="仿宋_GB2312"/>
                <w:position w:val="-48"/>
                <w:sz w:val="30"/>
                <w:szCs w:val="30"/>
              </w:rPr>
              <w:object>
                <v:shape id="_x0000_i1026" o:spt="75" type="#_x0000_t75" style="height:54pt;width:162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tc>
        <w:tc>
          <w:tcPr>
            <w:tcW w:w="1666" w:type="dxa"/>
            <w:vAlign w:val="center"/>
          </w:tcPr>
          <w:p>
            <w:pPr>
              <w:spacing w:beforeLines="50"/>
              <w:jc w:val="right"/>
              <w:rPr>
                <w:rFonts w:ascii="仿宋_GB2312" w:eastAsia="仿宋_GB2312"/>
                <w:sz w:val="30"/>
                <w:szCs w:val="30"/>
              </w:rPr>
            </w:pPr>
            <w:r>
              <w:rPr>
                <w:rFonts w:hint="eastAsia" w:ascii="仿宋_GB2312" w:eastAsia="仿宋_GB2312"/>
                <w:sz w:val="30"/>
                <w:szCs w:val="30"/>
              </w:rPr>
              <w:t>(2)</w:t>
            </w:r>
          </w:p>
        </w:tc>
      </w:tr>
    </w:tbl>
    <w:p>
      <w:pPr>
        <w:spacing w:beforeLines="50"/>
        <w:ind w:firstLine="600" w:firstLineChars="200"/>
        <w:rPr>
          <w:rFonts w:ascii="仿宋_GB2312" w:eastAsia="仿宋_GB2312"/>
          <w:sz w:val="30"/>
          <w:szCs w:val="30"/>
        </w:rPr>
      </w:pPr>
      <w:r>
        <w:rPr>
          <w:rFonts w:hint="eastAsia" w:ascii="仿宋_GB2312" w:eastAsia="仿宋_GB2312"/>
          <w:sz w:val="30"/>
          <w:szCs w:val="30"/>
        </w:rPr>
        <w:t>式中：</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3"/>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sz w:val="28"/>
                <w:szCs w:val="30"/>
              </w:rPr>
              <w:t>EF</w:t>
            </w:r>
            <w:r>
              <w:rPr>
                <w:rFonts w:hint="eastAsia" w:ascii="仿宋_GB2312" w:eastAsia="仿宋_GB2312"/>
                <w:sz w:val="28"/>
                <w:szCs w:val="30"/>
                <w:vertAlign w:val="subscript"/>
              </w:rPr>
              <w:t>grid,BM,y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是第y年的容量边际排放因子BM（tCO</w:t>
            </w:r>
            <w:r>
              <w:rPr>
                <w:rFonts w:hint="eastAsia" w:ascii="仿宋_GB2312" w:eastAsia="仿宋_GB2312"/>
                <w:sz w:val="28"/>
                <w:szCs w:val="30"/>
                <w:vertAlign w:val="subscript"/>
              </w:rPr>
              <w:t>2</w:t>
            </w:r>
            <w:r>
              <w:rPr>
                <w:rFonts w:hint="eastAsia" w:ascii="仿宋_GB2312" w:eastAsia="仿宋_GB2312"/>
                <w:sz w:val="28"/>
                <w:szCs w:val="30"/>
              </w:rPr>
              <w:t>/MWh）；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sz w:val="28"/>
                <w:szCs w:val="30"/>
              </w:rPr>
              <w:t>EF</w:t>
            </w:r>
            <w:r>
              <w:rPr>
                <w:rFonts w:hint="eastAsia" w:ascii="仿宋_GB2312" w:eastAsia="仿宋_GB2312"/>
                <w:sz w:val="28"/>
                <w:szCs w:val="30"/>
                <w:vertAlign w:val="subscript"/>
              </w:rPr>
              <w:t>EL,m,y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是第m个样本机组在第y年的排放因子（tCO</w:t>
            </w:r>
            <w:r>
              <w:rPr>
                <w:rFonts w:hint="eastAsia" w:ascii="仿宋_GB2312" w:eastAsia="仿宋_GB2312"/>
                <w:sz w:val="28"/>
                <w:szCs w:val="30"/>
                <w:vertAlign w:val="subscript"/>
              </w:rPr>
              <w:t>2</w:t>
            </w:r>
            <w:r>
              <w:rPr>
                <w:rFonts w:hint="eastAsia" w:ascii="仿宋_GB2312" w:eastAsia="仿宋_GB2312"/>
                <w:sz w:val="28"/>
                <w:szCs w:val="30"/>
              </w:rPr>
              <w:t>/MWh）；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sz w:val="28"/>
                <w:szCs w:val="30"/>
              </w:rPr>
              <w:t>EG</w:t>
            </w:r>
            <w:r>
              <w:rPr>
                <w:rFonts w:hint="eastAsia" w:ascii="仿宋_GB2312" w:eastAsia="仿宋_GB2312"/>
                <w:sz w:val="28"/>
                <w:szCs w:val="30"/>
                <w:vertAlign w:val="subscript"/>
              </w:rPr>
              <w:t xml:space="preserve">m,y   </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是第m个样本机组在第y年向电网提供的电量（MWh），也即上网电量；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sz w:val="28"/>
                <w:szCs w:val="30"/>
              </w:rPr>
              <w:t>m</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是样本机组；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sz w:val="28"/>
                <w:szCs w:val="30"/>
              </w:rPr>
              <w:t>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是能够获得发电历史数据的最近年份</w:t>
            </w:r>
            <w:r>
              <w:rPr>
                <w:rFonts w:hint="eastAsia" w:ascii="仿宋_GB2312" w:eastAsia="仿宋_GB2312"/>
                <w:sz w:val="28"/>
                <w:szCs w:val="30"/>
                <w:lang w:val="en-GB"/>
              </w:rPr>
              <w:t>。</w:t>
            </w:r>
          </w:p>
        </w:tc>
      </w:tr>
    </w:tbl>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其中第</w:t>
      </w:r>
      <w:r>
        <w:rPr>
          <w:rFonts w:hint="eastAsia" w:ascii="仿宋_GB2312" w:eastAsia="仿宋_GB2312"/>
          <w:i/>
          <w:sz w:val="30"/>
          <w:szCs w:val="30"/>
        </w:rPr>
        <w:t>m</w:t>
      </w:r>
      <w:r>
        <w:rPr>
          <w:rFonts w:hint="eastAsia" w:ascii="仿宋_GB2312" w:eastAsia="仿宋_GB2312"/>
          <w:sz w:val="30"/>
          <w:szCs w:val="30"/>
        </w:rPr>
        <w:t>个机组的排放因子</w:t>
      </w:r>
      <w:r>
        <w:rPr>
          <w:rFonts w:hint="eastAsia" w:ascii="仿宋_GB2312" w:eastAsia="仿宋_GB2312"/>
          <w:i/>
          <w:sz w:val="30"/>
          <w:szCs w:val="30"/>
        </w:rPr>
        <w:t>EF</w:t>
      </w:r>
      <w:r>
        <w:rPr>
          <w:rFonts w:hint="eastAsia" w:ascii="仿宋_GB2312" w:eastAsia="仿宋_GB2312"/>
          <w:i/>
          <w:sz w:val="30"/>
          <w:szCs w:val="30"/>
          <w:vertAlign w:val="subscript"/>
        </w:rPr>
        <w:t>EL,m,y</w:t>
      </w:r>
      <w:r>
        <w:rPr>
          <w:rFonts w:hint="eastAsia" w:ascii="仿宋_GB2312" w:eastAsia="仿宋_GB2312"/>
          <w:sz w:val="30"/>
          <w:szCs w:val="30"/>
        </w:rPr>
        <w:t>根据“电力系统排放因子计算工具”（05.0版）的步骤4 “简单OM”中的选项B方法计算。</w:t>
      </w:r>
    </w:p>
    <w:p>
      <w:pPr>
        <w:ind w:firstLine="600" w:firstLineChars="200"/>
        <w:rPr>
          <w:rFonts w:ascii="仿宋_GB2312" w:eastAsia="仿宋_GB2312"/>
          <w:sz w:val="30"/>
          <w:szCs w:val="30"/>
        </w:rPr>
      </w:pPr>
      <w:r>
        <w:rPr>
          <w:rFonts w:hint="eastAsia" w:ascii="仿宋_GB2312" w:eastAsia="仿宋_GB2312"/>
          <w:sz w:val="30"/>
          <w:szCs w:val="30"/>
        </w:rPr>
        <w:t>“电力系统排放因子计算工具” （05.0版）提供了计算BM的两种选择：（1）在第一个计入期，基于PDD提交时可得的最新数据事前计算；在第二个计入期，基于计入期更新时可得的最新数据更新；第三个计入期沿用第二个计入期的排放因子；（2）在第一计入期内按项目活动注册年或注册年可得的最新信息逐年事后更新BM；在第二个计入期内按选择（1）的方法事前计算BM，第三个计入期沿用第二个计入期的排放因子。</w:t>
      </w:r>
    </w:p>
    <w:p>
      <w:pPr>
        <w:ind w:firstLine="600" w:firstLineChars="200"/>
        <w:rPr>
          <w:rFonts w:ascii="仿宋_GB2312" w:eastAsia="仿宋_GB2312"/>
          <w:sz w:val="30"/>
          <w:szCs w:val="30"/>
        </w:rPr>
      </w:pPr>
      <w:r>
        <w:rPr>
          <w:rFonts w:hint="eastAsia" w:ascii="仿宋_GB2312" w:eastAsia="仿宋_GB2312"/>
          <w:sz w:val="30"/>
          <w:szCs w:val="30"/>
        </w:rPr>
        <w:t>本次公布的BM的结果是基于选择（1）的事前计算，不需要事后的监测和更新。</w:t>
      </w:r>
    </w:p>
    <w:p>
      <w:pPr>
        <w:ind w:firstLine="600" w:firstLineChars="200"/>
        <w:rPr>
          <w:rFonts w:ascii="仿宋_GB2312" w:eastAsia="仿宋_GB2312"/>
          <w:sz w:val="30"/>
          <w:szCs w:val="30"/>
        </w:rPr>
      </w:pPr>
      <w:r>
        <w:rPr>
          <w:rFonts w:hint="eastAsia" w:ascii="仿宋_GB2312" w:eastAsia="仿宋_GB2312"/>
          <w:sz w:val="30"/>
          <w:szCs w:val="30"/>
        </w:rPr>
        <w:t>由于数据可得性的原因，本计算仍然沿用了CDM EB同意的变通办法，即首先计算新增装机容量及其中各种发电技术的组成，然后计算各种发电技术的新增装机权重，最后利用各种发电技术商业化的最优效率水平计算排放因子。</w:t>
      </w:r>
    </w:p>
    <w:p>
      <w:pPr>
        <w:ind w:firstLine="600" w:firstLineChars="200"/>
        <w:rPr>
          <w:rFonts w:ascii="仿宋_GB2312" w:eastAsia="仿宋_GB2312"/>
          <w:kern w:val="0"/>
          <w:sz w:val="30"/>
          <w:szCs w:val="30"/>
        </w:rPr>
      </w:pPr>
      <w:r>
        <w:rPr>
          <w:rFonts w:hint="eastAsia" w:ascii="仿宋_GB2312" w:eastAsia="仿宋_GB2312"/>
          <w:sz w:val="30"/>
          <w:szCs w:val="30"/>
        </w:rPr>
        <w:t>由于现有统计数据中无法从火电中分离出燃煤、燃油和燃气的各种发电技术的容量，本计算过程中采用如下方法：首先，利用最近一年的可得能源平衡表数据，计算出发电用固体、液体和气体燃料对应的CO</w:t>
      </w:r>
      <w:r>
        <w:rPr>
          <w:rFonts w:hint="eastAsia" w:ascii="仿宋_GB2312" w:eastAsia="仿宋_GB2312"/>
          <w:sz w:val="30"/>
          <w:szCs w:val="30"/>
          <w:vertAlign w:val="subscript"/>
        </w:rPr>
        <w:t>2</w:t>
      </w:r>
      <w:r>
        <w:rPr>
          <w:rFonts w:hint="eastAsia" w:ascii="仿宋_GB2312" w:eastAsia="仿宋_GB2312"/>
          <w:sz w:val="30"/>
          <w:szCs w:val="30"/>
        </w:rPr>
        <w:t>排放量在总排放量中的比重；其次，以此比重为权重，以商业化最优效率技术水平对应的排放因子为基础，计算出各电网的火电排放因子；最后，用此火电排放因子乘以火电在该电网新增的20%容量中的比重，结果即为该电网的BM。BM近似</w:t>
      </w:r>
      <w:r>
        <w:rPr>
          <w:rFonts w:hint="eastAsia" w:ascii="仿宋_GB2312" w:eastAsia="仿宋_GB2312"/>
          <w:kern w:val="0"/>
          <w:sz w:val="30"/>
          <w:szCs w:val="30"/>
        </w:rPr>
        <w:t>计算过程是遵循了保守原则。</w:t>
      </w:r>
    </w:p>
    <w:p>
      <w:pPr>
        <w:ind w:firstLine="600" w:firstLineChars="200"/>
        <w:rPr>
          <w:rFonts w:ascii="仿宋_GB2312" w:eastAsia="仿宋_GB2312"/>
          <w:sz w:val="30"/>
          <w:szCs w:val="30"/>
        </w:rPr>
      </w:pPr>
      <w:r>
        <w:rPr>
          <w:rFonts w:hint="eastAsia" w:ascii="仿宋_GB2312" w:eastAsia="仿宋_GB2312"/>
          <w:sz w:val="30"/>
          <w:szCs w:val="30"/>
        </w:rPr>
        <w:t>具体步骤和公式如下：</w:t>
      </w:r>
    </w:p>
    <w:p>
      <w:pPr>
        <w:ind w:firstLine="602" w:firstLineChars="200"/>
        <w:jc w:val="center"/>
        <w:rPr>
          <w:rFonts w:ascii="仿宋_GB2312" w:eastAsia="仿宋_GB2312"/>
          <w:b/>
          <w:sz w:val="30"/>
          <w:szCs w:val="30"/>
        </w:rPr>
      </w:pPr>
      <w:r>
        <w:rPr>
          <w:rFonts w:hint="eastAsia" w:ascii="仿宋_GB2312" w:eastAsia="仿宋_GB2312"/>
          <w:b/>
          <w:sz w:val="30"/>
          <w:szCs w:val="30"/>
        </w:rPr>
        <w:t>步骤1，计算发电用固体、液体和气体燃料对应的CO</w:t>
      </w:r>
      <w:r>
        <w:rPr>
          <w:rFonts w:hint="eastAsia" w:ascii="仿宋_GB2312" w:eastAsia="仿宋_GB2312"/>
          <w:b/>
          <w:sz w:val="30"/>
          <w:szCs w:val="30"/>
          <w:vertAlign w:val="subscript"/>
        </w:rPr>
        <w:t>2</w:t>
      </w:r>
      <w:r>
        <w:rPr>
          <w:rFonts w:hint="eastAsia" w:ascii="仿宋_GB2312" w:eastAsia="仿宋_GB2312"/>
          <w:b/>
          <w:sz w:val="30"/>
          <w:szCs w:val="30"/>
        </w:rPr>
        <w:t>排放量在总排放量中的比重</w:t>
      </w:r>
    </w:p>
    <w:tbl>
      <w:tblPr>
        <w:tblStyle w:val="6"/>
        <w:tblW w:w="0" w:type="auto"/>
        <w:tblInd w:w="0" w:type="dxa"/>
        <w:tblLayout w:type="autofit"/>
        <w:tblCellMar>
          <w:top w:w="0" w:type="dxa"/>
          <w:left w:w="108" w:type="dxa"/>
          <w:bottom w:w="0" w:type="dxa"/>
          <w:right w:w="108" w:type="dxa"/>
        </w:tblCellMar>
      </w:tblPr>
      <w:tblGrid>
        <w:gridCol w:w="7073"/>
        <w:gridCol w:w="1449"/>
      </w:tblGrid>
      <w:tr>
        <w:tblPrEx>
          <w:tblCellMar>
            <w:top w:w="0" w:type="dxa"/>
            <w:left w:w="108" w:type="dxa"/>
            <w:bottom w:w="0" w:type="dxa"/>
            <w:right w:w="108" w:type="dxa"/>
          </w:tblCellMar>
        </w:tblPrEx>
        <w:tc>
          <w:tcPr>
            <w:tcW w:w="7073" w:type="dxa"/>
            <w:vAlign w:val="center"/>
          </w:tcPr>
          <w:p>
            <w:pPr>
              <w:widowControl/>
              <w:spacing w:beforeLines="50"/>
              <w:ind w:firstLine="600" w:firstLineChars="200"/>
              <w:jc w:val="left"/>
              <w:rPr>
                <w:rFonts w:ascii="仿宋_GB2312" w:eastAsia="仿宋_GB2312"/>
                <w:sz w:val="30"/>
                <w:szCs w:val="30"/>
              </w:rPr>
            </w:pPr>
            <w:r>
              <w:rPr>
                <w:rFonts w:hint="eastAsia" w:ascii="仿宋_GB2312" w:eastAsia="仿宋_GB2312"/>
                <w:position w:val="-50"/>
                <w:sz w:val="30"/>
                <w:szCs w:val="30"/>
              </w:rPr>
              <w:object>
                <v:shape id="_x0000_i1027" o:spt="75" type="#_x0000_t75" style="height:56.25pt;width:194.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tc>
        <w:tc>
          <w:tcPr>
            <w:tcW w:w="1449" w:type="dxa"/>
            <w:vAlign w:val="center"/>
          </w:tcPr>
          <w:p>
            <w:pPr>
              <w:spacing w:beforeLines="50"/>
              <w:jc w:val="right"/>
              <w:rPr>
                <w:rFonts w:ascii="仿宋_GB2312" w:eastAsia="仿宋_GB2312"/>
                <w:sz w:val="30"/>
                <w:szCs w:val="30"/>
              </w:rPr>
            </w:pPr>
            <w:r>
              <w:rPr>
                <w:rFonts w:hint="eastAsia" w:ascii="仿宋_GB2312" w:eastAsia="仿宋_GB2312"/>
                <w:sz w:val="30"/>
                <w:szCs w:val="30"/>
              </w:rPr>
              <w:t>(3)</w:t>
            </w:r>
          </w:p>
        </w:tc>
      </w:tr>
      <w:tr>
        <w:tblPrEx>
          <w:tblCellMar>
            <w:top w:w="0" w:type="dxa"/>
            <w:left w:w="108" w:type="dxa"/>
            <w:bottom w:w="0" w:type="dxa"/>
            <w:right w:w="108" w:type="dxa"/>
          </w:tblCellMar>
        </w:tblPrEx>
        <w:tc>
          <w:tcPr>
            <w:tcW w:w="7073" w:type="dxa"/>
            <w:vAlign w:val="center"/>
          </w:tcPr>
          <w:p>
            <w:pPr>
              <w:widowControl/>
              <w:spacing w:beforeLines="50"/>
              <w:ind w:firstLine="600" w:firstLineChars="200"/>
              <w:jc w:val="left"/>
              <w:rPr>
                <w:rFonts w:ascii="仿宋_GB2312" w:eastAsia="仿宋_GB2312"/>
                <w:sz w:val="30"/>
                <w:szCs w:val="30"/>
              </w:rPr>
            </w:pPr>
            <w:r>
              <w:rPr>
                <w:rFonts w:hint="eastAsia" w:ascii="仿宋_GB2312" w:eastAsia="仿宋_GB2312"/>
                <w:position w:val="-50"/>
                <w:sz w:val="30"/>
                <w:szCs w:val="30"/>
              </w:rPr>
              <w:object>
                <v:shape id="_x0000_i1028" o:spt="75" type="#_x0000_t75" style="height:56.25pt;width:186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p>
        </w:tc>
        <w:tc>
          <w:tcPr>
            <w:tcW w:w="1449" w:type="dxa"/>
            <w:vAlign w:val="center"/>
          </w:tcPr>
          <w:p>
            <w:pPr>
              <w:spacing w:beforeLines="50"/>
              <w:jc w:val="right"/>
              <w:rPr>
                <w:rFonts w:ascii="仿宋_GB2312" w:eastAsia="仿宋_GB2312"/>
                <w:sz w:val="30"/>
                <w:szCs w:val="30"/>
              </w:rPr>
            </w:pPr>
            <w:r>
              <w:rPr>
                <w:rFonts w:hint="eastAsia" w:ascii="仿宋_GB2312" w:eastAsia="仿宋_GB2312"/>
                <w:sz w:val="30"/>
                <w:szCs w:val="30"/>
              </w:rPr>
              <w:t>(4)</w:t>
            </w:r>
          </w:p>
        </w:tc>
      </w:tr>
      <w:tr>
        <w:tblPrEx>
          <w:tblCellMar>
            <w:top w:w="0" w:type="dxa"/>
            <w:left w:w="108" w:type="dxa"/>
            <w:bottom w:w="0" w:type="dxa"/>
            <w:right w:w="108" w:type="dxa"/>
          </w:tblCellMar>
        </w:tblPrEx>
        <w:tc>
          <w:tcPr>
            <w:tcW w:w="7073" w:type="dxa"/>
            <w:vAlign w:val="center"/>
          </w:tcPr>
          <w:p>
            <w:pPr>
              <w:widowControl/>
              <w:spacing w:beforeLines="50"/>
              <w:ind w:firstLine="600" w:firstLineChars="200"/>
              <w:jc w:val="left"/>
              <w:rPr>
                <w:rFonts w:ascii="仿宋_GB2312" w:eastAsia="仿宋_GB2312"/>
                <w:sz w:val="30"/>
                <w:szCs w:val="30"/>
              </w:rPr>
            </w:pPr>
            <w:r>
              <w:rPr>
                <w:rFonts w:hint="eastAsia" w:ascii="仿宋_GB2312" w:eastAsia="仿宋_GB2312"/>
                <w:position w:val="-50"/>
                <w:sz w:val="30"/>
                <w:szCs w:val="30"/>
              </w:rPr>
              <w:object>
                <v:shape id="_x0000_i1029" o:spt="75" type="#_x0000_t75" style="height:56.25pt;width:189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tc>
        <w:tc>
          <w:tcPr>
            <w:tcW w:w="1449" w:type="dxa"/>
            <w:vAlign w:val="center"/>
          </w:tcPr>
          <w:p>
            <w:pPr>
              <w:spacing w:beforeLines="50"/>
              <w:jc w:val="right"/>
              <w:rPr>
                <w:rFonts w:ascii="仿宋_GB2312" w:eastAsia="仿宋_GB2312"/>
                <w:sz w:val="30"/>
                <w:szCs w:val="30"/>
              </w:rPr>
            </w:pPr>
            <w:r>
              <w:rPr>
                <w:rFonts w:hint="eastAsia" w:ascii="仿宋_GB2312" w:eastAsia="仿宋_GB2312"/>
                <w:sz w:val="30"/>
                <w:szCs w:val="30"/>
              </w:rPr>
              <w:t>(5)</w:t>
            </w:r>
          </w:p>
        </w:tc>
      </w:tr>
    </w:tbl>
    <w:p>
      <w:pPr>
        <w:spacing w:beforeLines="50"/>
        <w:ind w:firstLine="600" w:firstLineChars="200"/>
        <w:rPr>
          <w:rFonts w:ascii="仿宋_GB2312" w:eastAsia="仿宋_GB2312"/>
          <w:sz w:val="30"/>
          <w:szCs w:val="30"/>
        </w:rPr>
      </w:pPr>
      <w:r>
        <w:rPr>
          <w:rFonts w:hint="eastAsia" w:ascii="仿宋_GB2312" w:eastAsia="仿宋_GB2312"/>
          <w:sz w:val="30"/>
          <w:szCs w:val="30"/>
        </w:rPr>
        <w:t>其中：</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3"/>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sz w:val="28"/>
                <w:szCs w:val="30"/>
              </w:rPr>
              <w:t>F</w:t>
            </w:r>
            <w:r>
              <w:rPr>
                <w:rFonts w:hint="eastAsia" w:ascii="仿宋_GB2312" w:eastAsia="仿宋_GB2312"/>
                <w:sz w:val="28"/>
                <w:szCs w:val="30"/>
                <w:vertAlign w:val="subscript"/>
              </w:rPr>
              <w:t>i,j,y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是第j个省份在第y年的燃料i消耗量（质量或体积单位，其中固体和液体燃料为吨，气体燃料为立方米）；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sz w:val="28"/>
                <w:szCs w:val="30"/>
              </w:rPr>
              <w:t>NCV</w:t>
            </w:r>
            <w:r>
              <w:rPr>
                <w:rFonts w:hint="eastAsia" w:ascii="仿宋_GB2312" w:eastAsia="仿宋_GB2312"/>
                <w:sz w:val="28"/>
                <w:szCs w:val="30"/>
                <w:vertAlign w:val="subscript"/>
              </w:rPr>
              <w:t>i,y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是燃料i在第y年的净热值（固体和液体燃料为GJ/t，气体燃料为GJ/m</w:t>
            </w:r>
            <w:r>
              <w:rPr>
                <w:rFonts w:hint="eastAsia" w:ascii="仿宋_GB2312" w:eastAsia="仿宋_GB2312"/>
                <w:sz w:val="28"/>
                <w:szCs w:val="30"/>
                <w:vertAlign w:val="superscript"/>
              </w:rPr>
              <w:t>3</w:t>
            </w:r>
            <w:r>
              <w:rPr>
                <w:rFonts w:hint="eastAsia" w:ascii="仿宋_GB2312" w:eastAsia="仿宋_GB2312"/>
                <w:sz w:val="28"/>
                <w:szCs w:val="3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28"/>
                <w:szCs w:val="30"/>
              </w:rPr>
            </w:pPr>
            <w:r>
              <w:rPr>
                <w:rFonts w:hint="eastAsia" w:ascii="仿宋_GB2312" w:eastAsia="仿宋_GB2312"/>
                <w:sz w:val="28"/>
                <w:szCs w:val="30"/>
              </w:rPr>
              <w:t>EF</w:t>
            </w:r>
            <w:r>
              <w:rPr>
                <w:rFonts w:hint="eastAsia" w:ascii="仿宋_GB2312" w:eastAsia="仿宋_GB2312"/>
                <w:sz w:val="28"/>
                <w:szCs w:val="30"/>
                <w:vertAlign w:val="subscript"/>
              </w:rPr>
              <w:t>CO2,i,j,y</w:t>
            </w:r>
          </w:p>
        </w:tc>
        <w:tc>
          <w:tcPr>
            <w:tcW w:w="6429" w:type="dxa"/>
          </w:tcPr>
          <w:p>
            <w:pPr>
              <w:spacing w:line="360" w:lineRule="exact"/>
              <w:rPr>
                <w:rFonts w:ascii="仿宋_GB2312" w:eastAsia="仿宋_GB2312"/>
                <w:sz w:val="28"/>
                <w:szCs w:val="30"/>
              </w:rPr>
            </w:pPr>
            <w:r>
              <w:rPr>
                <w:rFonts w:hint="eastAsia" w:ascii="仿宋_GB2312" w:eastAsia="仿宋_GB2312"/>
                <w:sz w:val="28"/>
                <w:szCs w:val="30"/>
              </w:rPr>
              <w:t>是燃料i的排放因子（tCO</w:t>
            </w:r>
            <w:r>
              <w:rPr>
                <w:rFonts w:hint="eastAsia" w:ascii="仿宋_GB2312" w:eastAsia="仿宋_GB2312"/>
                <w:sz w:val="28"/>
                <w:szCs w:val="30"/>
                <w:vertAlign w:val="subscript"/>
              </w:rPr>
              <w:t>2</w:t>
            </w:r>
            <w:r>
              <w:rPr>
                <w:rFonts w:hint="eastAsia" w:ascii="仿宋_GB2312" w:eastAsia="仿宋_GB2312"/>
                <w:sz w:val="28"/>
                <w:szCs w:val="30"/>
              </w:rPr>
              <w:t>/GJ）。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gridSpan w:val="2"/>
          </w:tcPr>
          <w:p>
            <w:pPr>
              <w:spacing w:line="360" w:lineRule="exact"/>
              <w:rPr>
                <w:rFonts w:ascii="仿宋_GB2312" w:eastAsia="仿宋_GB2312"/>
                <w:sz w:val="28"/>
                <w:szCs w:val="30"/>
              </w:rPr>
            </w:pPr>
            <w:r>
              <w:rPr>
                <w:rFonts w:hint="eastAsia" w:ascii="仿宋_GB2312" w:eastAsia="仿宋_GB2312"/>
                <w:sz w:val="28"/>
                <w:szCs w:val="30"/>
              </w:rPr>
              <w:t>脚标Coal，Oil和Gas分别指固体燃料、液体燃料和气体燃料。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360" w:lineRule="exact"/>
              <w:rPr>
                <w:rFonts w:ascii="仿宋_GB2312" w:eastAsia="仿宋_GB2312"/>
                <w:sz w:val="30"/>
                <w:szCs w:val="30"/>
              </w:rPr>
            </w:pPr>
          </w:p>
        </w:tc>
        <w:tc>
          <w:tcPr>
            <w:tcW w:w="6429" w:type="dxa"/>
          </w:tcPr>
          <w:p>
            <w:pPr>
              <w:spacing w:line="360" w:lineRule="exact"/>
              <w:rPr>
                <w:rFonts w:ascii="仿宋_GB2312" w:eastAsia="仿宋_GB2312"/>
                <w:sz w:val="30"/>
                <w:szCs w:val="30"/>
              </w:rPr>
            </w:pPr>
          </w:p>
        </w:tc>
      </w:tr>
    </w:tbl>
    <w:tbl>
      <w:tblPr>
        <w:tblStyle w:val="6"/>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00"/>
        <w:gridCol w:w="222"/>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300" w:type="dxa"/>
            <w:vAlign w:val="center"/>
          </w:tcPr>
          <w:p>
            <w:pPr>
              <w:widowControl/>
              <w:spacing w:beforeLines="50"/>
              <w:ind w:firstLine="602" w:firstLineChars="200"/>
              <w:jc w:val="center"/>
              <w:rPr>
                <w:rFonts w:ascii="仿宋_GB2312" w:eastAsia="仿宋_GB2312"/>
                <w:b/>
                <w:sz w:val="30"/>
                <w:szCs w:val="30"/>
              </w:rPr>
            </w:pPr>
            <w:r>
              <w:rPr>
                <w:rFonts w:hint="eastAsia" w:ascii="仿宋_GB2312" w:eastAsia="仿宋_GB2312"/>
                <w:b/>
                <w:sz w:val="30"/>
                <w:szCs w:val="30"/>
              </w:rPr>
              <w:t>步骤2：计算对应的火电排放因子</w:t>
            </w:r>
          </w:p>
          <w:tbl>
            <w:tblPr>
              <w:tblStyle w:val="7"/>
              <w:tblW w:w="8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2"/>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982" w:type="dxa"/>
                </w:tcPr>
                <w:p>
                  <w:pPr>
                    <w:widowControl/>
                    <w:spacing w:beforeLines="50"/>
                    <w:jc w:val="left"/>
                    <w:rPr>
                      <w:rFonts w:ascii="仿宋_GB2312" w:eastAsia="仿宋_GB2312"/>
                      <w:sz w:val="30"/>
                      <w:szCs w:val="30"/>
                    </w:rPr>
                  </w:pPr>
                  <w:r>
                    <w:rPr>
                      <w:rFonts w:hint="eastAsia" w:ascii="仿宋_GB2312" w:eastAsia="仿宋_GB2312"/>
                      <w:position w:val="-14"/>
                      <w:sz w:val="30"/>
                      <w:szCs w:val="30"/>
                    </w:rPr>
                    <w:object>
                      <v:shape id="_x0000_i1030" o:spt="75" type="#_x0000_t75" style="height:19.5pt;width:338.2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p>
              </w:tc>
              <w:tc>
                <w:tcPr>
                  <w:tcW w:w="1518" w:type="dxa"/>
                </w:tcPr>
                <w:p>
                  <w:pPr>
                    <w:widowControl/>
                    <w:spacing w:beforeLines="50"/>
                    <w:jc w:val="right"/>
                    <w:rPr>
                      <w:rFonts w:ascii="仿宋_GB2312" w:eastAsia="仿宋_GB2312"/>
                      <w:sz w:val="30"/>
                      <w:szCs w:val="30"/>
                    </w:rPr>
                  </w:pPr>
                  <w:r>
                    <w:rPr>
                      <w:rFonts w:hint="eastAsia" w:ascii="仿宋_GB2312" w:eastAsia="仿宋_GB2312"/>
                      <w:sz w:val="30"/>
                      <w:szCs w:val="30"/>
                    </w:rPr>
                    <w:t>(6)</w:t>
                  </w:r>
                </w:p>
              </w:tc>
            </w:tr>
          </w:tbl>
          <w:p>
            <w:pPr>
              <w:widowControl/>
              <w:spacing w:beforeLines="50"/>
              <w:ind w:firstLine="600" w:firstLineChars="200"/>
              <w:jc w:val="left"/>
              <w:rPr>
                <w:rFonts w:ascii="仿宋_GB2312" w:eastAsia="仿宋_GB2312"/>
                <w:sz w:val="30"/>
                <w:szCs w:val="30"/>
              </w:rPr>
            </w:pPr>
          </w:p>
        </w:tc>
        <w:tc>
          <w:tcPr>
            <w:tcW w:w="222" w:type="dxa"/>
            <w:vAlign w:val="center"/>
          </w:tcPr>
          <w:p>
            <w:pPr>
              <w:spacing w:beforeLines="50"/>
              <w:jc w:val="right"/>
              <w:rPr>
                <w:rFonts w:ascii="仿宋_GB2312" w:eastAsia="仿宋_GB2312"/>
                <w:sz w:val="30"/>
                <w:szCs w:val="30"/>
              </w:rPr>
            </w:pPr>
          </w:p>
        </w:tc>
      </w:tr>
    </w:tbl>
    <w:p>
      <w:pPr>
        <w:spacing w:beforeLines="50"/>
        <w:ind w:firstLine="420"/>
        <w:rPr>
          <w:rFonts w:ascii="仿宋_GB2312" w:eastAsia="仿宋_GB2312"/>
          <w:sz w:val="30"/>
          <w:szCs w:val="30"/>
          <w:vertAlign w:val="subscript"/>
        </w:rPr>
      </w:pPr>
      <w:r>
        <w:rPr>
          <w:rFonts w:hint="eastAsia" w:ascii="仿宋_GB2312" w:eastAsia="仿宋_GB2312"/>
          <w:sz w:val="30"/>
          <w:szCs w:val="30"/>
        </w:rPr>
        <w:t>其中EF</w:t>
      </w:r>
      <w:r>
        <w:rPr>
          <w:rFonts w:hint="eastAsia" w:ascii="仿宋_GB2312" w:eastAsia="仿宋_GB2312"/>
          <w:sz w:val="30"/>
          <w:szCs w:val="30"/>
          <w:vertAlign w:val="subscript"/>
        </w:rPr>
        <w:t>Coal,Adv,y</w:t>
      </w:r>
      <w:r>
        <w:rPr>
          <w:rFonts w:hint="eastAsia" w:ascii="仿宋_GB2312" w:eastAsia="仿宋_GB2312"/>
          <w:sz w:val="30"/>
          <w:szCs w:val="30"/>
        </w:rPr>
        <w:t>，EF</w:t>
      </w:r>
      <w:r>
        <w:rPr>
          <w:rFonts w:hint="eastAsia" w:ascii="仿宋_GB2312" w:eastAsia="仿宋_GB2312"/>
          <w:sz w:val="30"/>
          <w:szCs w:val="30"/>
          <w:vertAlign w:val="subscript"/>
        </w:rPr>
        <w:t>Oil,Adv,y</w:t>
      </w:r>
      <w:r>
        <w:rPr>
          <w:rFonts w:hint="eastAsia" w:ascii="仿宋_GB2312" w:eastAsia="仿宋_GB2312"/>
          <w:sz w:val="30"/>
          <w:szCs w:val="30"/>
        </w:rPr>
        <w:t>和EF</w:t>
      </w:r>
      <w:r>
        <w:rPr>
          <w:rFonts w:hint="eastAsia" w:ascii="仿宋_GB2312" w:eastAsia="仿宋_GB2312"/>
          <w:sz w:val="30"/>
          <w:szCs w:val="30"/>
          <w:vertAlign w:val="subscript"/>
        </w:rPr>
        <w:t>Gas,Adv,y</w:t>
      </w:r>
      <w:r>
        <w:rPr>
          <w:rFonts w:hint="eastAsia" w:ascii="仿宋_GB2312" w:eastAsia="仿宋_GB2312"/>
          <w:sz w:val="30"/>
          <w:szCs w:val="30"/>
        </w:rPr>
        <w:t>分别是商业化最优效率的燃煤、燃油和燃气发电技术所对应的排放因子，具体参数及计算过程详见附件2。</w:t>
      </w:r>
    </w:p>
    <w:p>
      <w:pPr>
        <w:spacing w:beforeLines="50"/>
        <w:jc w:val="center"/>
        <w:rPr>
          <w:rFonts w:ascii="仿宋_GB2312" w:eastAsia="仿宋_GB2312"/>
          <w:b/>
          <w:sz w:val="30"/>
          <w:szCs w:val="30"/>
        </w:rPr>
      </w:pPr>
      <w:r>
        <w:rPr>
          <w:rFonts w:hint="eastAsia" w:ascii="仿宋_GB2312" w:eastAsia="仿宋_GB2312"/>
          <w:b/>
          <w:sz w:val="30"/>
          <w:szCs w:val="30"/>
        </w:rPr>
        <w:t>步骤3：计算电网的BM</w:t>
      </w:r>
    </w:p>
    <w:tbl>
      <w:tblPr>
        <w:tblStyle w:val="6"/>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059"/>
        <w:gridCol w:w="146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905" w:type="dxa"/>
            <w:vAlign w:val="center"/>
          </w:tcPr>
          <w:p>
            <w:pPr>
              <w:widowControl/>
              <w:spacing w:beforeLines="50"/>
              <w:ind w:firstLine="600" w:firstLineChars="200"/>
              <w:jc w:val="left"/>
              <w:rPr>
                <w:rFonts w:ascii="仿宋_GB2312" w:eastAsia="仿宋_GB2312"/>
                <w:sz w:val="30"/>
                <w:szCs w:val="30"/>
              </w:rPr>
            </w:pPr>
            <w:r>
              <w:rPr>
                <w:rFonts w:hint="eastAsia" w:ascii="仿宋_GB2312" w:eastAsia="仿宋_GB2312"/>
                <w:position w:val="-32"/>
                <w:sz w:val="30"/>
                <w:szCs w:val="30"/>
              </w:rPr>
              <w:object>
                <v:shape id="_x0000_i1031" o:spt="75" type="#_x0000_t75" style="height:37.5pt;width:175.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p>
        </w:tc>
        <w:tc>
          <w:tcPr>
            <w:tcW w:w="1666" w:type="dxa"/>
            <w:vAlign w:val="center"/>
          </w:tcPr>
          <w:p>
            <w:pPr>
              <w:spacing w:beforeLines="50"/>
              <w:jc w:val="right"/>
              <w:rPr>
                <w:rFonts w:ascii="仿宋_GB2312" w:eastAsia="仿宋_GB2312"/>
                <w:sz w:val="30"/>
                <w:szCs w:val="30"/>
              </w:rPr>
            </w:pPr>
            <w:r>
              <w:rPr>
                <w:rFonts w:hint="eastAsia" w:ascii="仿宋_GB2312" w:eastAsia="仿宋_GB2312"/>
                <w:sz w:val="30"/>
                <w:szCs w:val="30"/>
              </w:rPr>
              <w:t>(7)</w:t>
            </w:r>
          </w:p>
        </w:tc>
      </w:tr>
    </w:tbl>
    <w:p>
      <w:pPr>
        <w:snapToGrid w:val="0"/>
        <w:ind w:firstLine="450" w:firstLineChars="150"/>
        <w:rPr>
          <w:rFonts w:ascii="仿宋_GB2312" w:eastAsia="仿宋_GB2312"/>
          <w:sz w:val="30"/>
          <w:szCs w:val="30"/>
          <w:u w:val="single"/>
        </w:rPr>
      </w:pPr>
      <w:r>
        <w:rPr>
          <w:rFonts w:hint="eastAsia" w:ascii="仿宋_GB2312" w:eastAsia="仿宋_GB2312"/>
          <w:sz w:val="30"/>
          <w:szCs w:val="30"/>
        </w:rPr>
        <w:t>其中，CAP</w:t>
      </w:r>
      <w:r>
        <w:rPr>
          <w:rFonts w:hint="eastAsia" w:ascii="仿宋_GB2312" w:eastAsia="仿宋_GB2312"/>
          <w:sz w:val="30"/>
          <w:szCs w:val="30"/>
          <w:vertAlign w:val="subscript"/>
        </w:rPr>
        <w:t>Total,y</w:t>
      </w:r>
      <w:r>
        <w:rPr>
          <w:rFonts w:hint="eastAsia" w:ascii="仿宋_GB2312" w:eastAsia="仿宋_GB2312"/>
          <w:sz w:val="30"/>
          <w:szCs w:val="30"/>
        </w:rPr>
        <w:t>为超过现有容量20%的新增总容量，CAP</w:t>
      </w:r>
      <w:r>
        <w:rPr>
          <w:rFonts w:hint="eastAsia" w:ascii="仿宋_GB2312" w:eastAsia="仿宋_GB2312"/>
          <w:sz w:val="30"/>
          <w:szCs w:val="30"/>
          <w:vertAlign w:val="subscript"/>
        </w:rPr>
        <w:t>Thermal,y</w:t>
      </w:r>
      <w:r>
        <w:rPr>
          <w:rFonts w:hint="eastAsia" w:ascii="仿宋_GB2312" w:eastAsia="仿宋_GB2312"/>
          <w:sz w:val="30"/>
          <w:szCs w:val="30"/>
        </w:rPr>
        <w:t>为新增火电容量。</w:t>
      </w:r>
    </w:p>
    <w:p>
      <w:pPr>
        <w:numPr>
          <w:ilvl w:val="0"/>
          <w:numId w:val="1"/>
        </w:numPr>
        <w:spacing w:beforeLines="50" w:afterLines="50"/>
        <w:rPr>
          <w:rFonts w:ascii="黑体" w:eastAsia="黑体"/>
          <w:sz w:val="30"/>
          <w:szCs w:val="30"/>
        </w:rPr>
      </w:pPr>
      <w:r>
        <w:rPr>
          <w:rFonts w:hint="eastAsia" w:ascii="黑体" w:eastAsia="黑体"/>
          <w:sz w:val="30"/>
          <w:szCs w:val="30"/>
        </w:rPr>
        <w:t>数据来源</w:t>
      </w:r>
    </w:p>
    <w:p>
      <w:pPr>
        <w:spacing w:afterLines="50"/>
        <w:ind w:firstLine="420"/>
        <w:rPr>
          <w:rFonts w:ascii="仿宋_GB2312" w:eastAsia="仿宋_GB2312"/>
          <w:sz w:val="30"/>
          <w:szCs w:val="30"/>
        </w:rPr>
      </w:pPr>
      <w:r>
        <w:rPr>
          <w:rFonts w:hint="eastAsia" w:ascii="仿宋_GB2312" w:eastAsia="仿宋_GB2312"/>
          <w:sz w:val="30"/>
          <w:szCs w:val="30"/>
        </w:rPr>
        <w:t>计算OM和BM所需的发电量、装机容量、厂用电率和电网间电量交换等数据分别来源为2013-2015年《中国电力年鉴》和2012-2014年《电力工业统计资料汇编》；发电燃料消耗以及发电燃料的低位发热值等数据分别来源于2013-2015年《中国能源统计年鉴》和《公共机构能源消耗统计制度》（国务院机关事务管理局制定，国家统计局审批，2011年7月）；各燃料的潜在排放因子来源于“2006 IPCC Guidelines for National Greenhouse Gas Inventories ”第二卷能源，取各燃料排放因子的95%置信区间下限值。</w:t>
      </w:r>
    </w:p>
    <w:p>
      <w:pPr>
        <w:numPr>
          <w:ilvl w:val="0"/>
          <w:numId w:val="1"/>
        </w:numPr>
        <w:spacing w:beforeLines="50" w:afterLines="50" w:line="360" w:lineRule="exact"/>
        <w:rPr>
          <w:rFonts w:ascii="黑体" w:eastAsia="黑体"/>
          <w:sz w:val="30"/>
          <w:szCs w:val="30"/>
        </w:rPr>
      </w:pPr>
      <w:r>
        <w:rPr>
          <w:rFonts w:hint="eastAsia" w:ascii="黑体" w:eastAsia="黑体"/>
          <w:sz w:val="30"/>
          <w:szCs w:val="30"/>
        </w:rPr>
        <w:t>排放因子结果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sz w:val="28"/>
                <w:szCs w:val="30"/>
              </w:rPr>
            </w:pPr>
          </w:p>
        </w:tc>
        <w:tc>
          <w:tcPr>
            <w:tcW w:w="2841" w:type="dxa"/>
          </w:tcPr>
          <w:p>
            <w:pPr>
              <w:spacing w:line="360" w:lineRule="auto"/>
              <w:jc w:val="center"/>
              <w:rPr>
                <w:rFonts w:ascii="仿宋_GB2312" w:eastAsia="仿宋_GB2312"/>
                <w:sz w:val="28"/>
                <w:szCs w:val="30"/>
                <w:vertAlign w:val="subscript"/>
                <w:lang w:val="es-ES"/>
              </w:rPr>
            </w:pPr>
            <w:r>
              <w:rPr>
                <w:rFonts w:hint="eastAsia" w:ascii="仿宋_GB2312" w:eastAsia="仿宋_GB2312"/>
                <w:sz w:val="28"/>
                <w:szCs w:val="30"/>
                <w:lang w:val="es-ES"/>
              </w:rPr>
              <w:t>EF</w:t>
            </w:r>
            <w:r>
              <w:rPr>
                <w:rFonts w:hint="eastAsia" w:ascii="仿宋_GB2312" w:eastAsia="仿宋_GB2312"/>
                <w:sz w:val="28"/>
                <w:szCs w:val="30"/>
                <w:vertAlign w:val="subscript"/>
                <w:lang w:val="es-ES"/>
              </w:rPr>
              <w:t xml:space="preserve">grid,OM,y </w:t>
            </w:r>
          </w:p>
          <w:p>
            <w:pPr>
              <w:spacing w:line="360" w:lineRule="auto"/>
              <w:jc w:val="center"/>
              <w:rPr>
                <w:rFonts w:ascii="仿宋_GB2312" w:eastAsia="仿宋_GB2312"/>
                <w:b/>
                <w:sz w:val="28"/>
                <w:szCs w:val="30"/>
                <w:lang w:val="es-ES"/>
              </w:rPr>
            </w:pPr>
            <w:r>
              <w:rPr>
                <w:rFonts w:hint="eastAsia" w:ascii="仿宋_GB2312" w:eastAsia="仿宋_GB2312"/>
                <w:sz w:val="28"/>
                <w:szCs w:val="30"/>
                <w:lang w:val="es-ES"/>
              </w:rPr>
              <w:t>(tCO</w:t>
            </w:r>
            <w:r>
              <w:rPr>
                <w:rFonts w:hint="eastAsia" w:ascii="仿宋_GB2312" w:eastAsia="仿宋_GB2312"/>
                <w:sz w:val="28"/>
                <w:szCs w:val="30"/>
                <w:vertAlign w:val="subscript"/>
                <w:lang w:val="es-ES"/>
              </w:rPr>
              <w:t>2</w:t>
            </w:r>
            <w:r>
              <w:rPr>
                <w:rFonts w:hint="eastAsia" w:ascii="仿宋_GB2312" w:eastAsia="仿宋_GB2312"/>
                <w:sz w:val="28"/>
                <w:szCs w:val="30"/>
                <w:lang w:val="es-ES"/>
              </w:rPr>
              <w:t>/MWh)</w:t>
            </w:r>
          </w:p>
        </w:tc>
        <w:tc>
          <w:tcPr>
            <w:tcW w:w="2841" w:type="dxa"/>
          </w:tcPr>
          <w:p>
            <w:pPr>
              <w:spacing w:line="360" w:lineRule="auto"/>
              <w:jc w:val="center"/>
              <w:rPr>
                <w:rFonts w:ascii="仿宋_GB2312" w:eastAsia="仿宋_GB2312"/>
                <w:sz w:val="28"/>
                <w:szCs w:val="30"/>
                <w:vertAlign w:val="subscript"/>
                <w:lang w:val="es-ES"/>
              </w:rPr>
            </w:pPr>
            <w:r>
              <w:rPr>
                <w:rFonts w:hint="eastAsia" w:ascii="仿宋_GB2312" w:eastAsia="仿宋_GB2312"/>
                <w:sz w:val="28"/>
                <w:szCs w:val="30"/>
                <w:lang w:val="es-ES"/>
              </w:rPr>
              <w:t>EF</w:t>
            </w:r>
            <w:r>
              <w:rPr>
                <w:rFonts w:hint="eastAsia" w:ascii="仿宋_GB2312" w:eastAsia="仿宋_GB2312"/>
                <w:sz w:val="28"/>
                <w:szCs w:val="30"/>
                <w:vertAlign w:val="subscript"/>
                <w:lang w:val="es-ES"/>
              </w:rPr>
              <w:t>grid,BM,y</w:t>
            </w:r>
          </w:p>
          <w:p>
            <w:pPr>
              <w:spacing w:line="360" w:lineRule="auto"/>
              <w:jc w:val="center"/>
              <w:rPr>
                <w:rFonts w:ascii="仿宋_GB2312" w:eastAsia="仿宋_GB2312"/>
                <w:sz w:val="28"/>
                <w:szCs w:val="30"/>
                <w:lang w:val="es-ES"/>
              </w:rPr>
            </w:pPr>
            <w:r>
              <w:rPr>
                <w:rFonts w:hint="eastAsia" w:ascii="仿宋_GB2312" w:eastAsia="仿宋_GB2312"/>
                <w:sz w:val="28"/>
                <w:szCs w:val="30"/>
                <w:lang w:val="es-ES"/>
              </w:rPr>
              <w:t>(tCO</w:t>
            </w:r>
            <w:r>
              <w:rPr>
                <w:rFonts w:hint="eastAsia" w:ascii="仿宋_GB2312" w:eastAsia="仿宋_GB2312"/>
                <w:sz w:val="28"/>
                <w:szCs w:val="30"/>
                <w:vertAlign w:val="subscript"/>
                <w:lang w:val="es-ES"/>
              </w:rPr>
              <w:t>2</w:t>
            </w:r>
            <w:r>
              <w:rPr>
                <w:rFonts w:hint="eastAsia" w:ascii="仿宋_GB2312" w:eastAsia="仿宋_GB2312"/>
                <w:sz w:val="28"/>
                <w:szCs w:val="30"/>
                <w:lang w:val="es-ES"/>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仿宋_GB2312" w:eastAsia="仿宋_GB2312"/>
                <w:sz w:val="28"/>
                <w:szCs w:val="30"/>
              </w:rPr>
            </w:pPr>
            <w:r>
              <w:rPr>
                <w:rFonts w:hint="eastAsia" w:ascii="仿宋_GB2312" w:eastAsia="仿宋_GB2312"/>
                <w:sz w:val="28"/>
                <w:szCs w:val="30"/>
              </w:rPr>
              <w:t>华北区域电网</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1.0000</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0.4506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仿宋_GB2312" w:eastAsia="仿宋_GB2312"/>
                <w:sz w:val="28"/>
                <w:szCs w:val="30"/>
              </w:rPr>
            </w:pPr>
            <w:r>
              <w:rPr>
                <w:rFonts w:hint="eastAsia" w:ascii="仿宋_GB2312" w:eastAsia="仿宋_GB2312"/>
                <w:sz w:val="28"/>
                <w:szCs w:val="30"/>
              </w:rPr>
              <w:t>东北区域电网</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1.1171</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0.4425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仿宋_GB2312" w:eastAsia="仿宋_GB2312"/>
                <w:sz w:val="28"/>
                <w:szCs w:val="30"/>
              </w:rPr>
            </w:pPr>
            <w:r>
              <w:rPr>
                <w:rFonts w:hint="eastAsia" w:ascii="仿宋_GB2312" w:eastAsia="仿宋_GB2312"/>
                <w:sz w:val="28"/>
                <w:szCs w:val="30"/>
              </w:rPr>
              <w:t>华东区域电网</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0.8086</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0.5483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仿宋_GB2312" w:eastAsia="仿宋_GB2312"/>
                <w:sz w:val="28"/>
                <w:szCs w:val="30"/>
              </w:rPr>
            </w:pPr>
            <w:r>
              <w:rPr>
                <w:rFonts w:hint="eastAsia" w:ascii="仿宋_GB2312" w:eastAsia="仿宋_GB2312"/>
                <w:sz w:val="28"/>
                <w:szCs w:val="30"/>
              </w:rPr>
              <w:t>华中区域电网</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0.9229</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0.3071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仿宋_GB2312" w:eastAsia="仿宋_GB2312"/>
                <w:sz w:val="28"/>
                <w:szCs w:val="30"/>
              </w:rPr>
            </w:pPr>
            <w:r>
              <w:rPr>
                <w:rFonts w:hint="eastAsia" w:ascii="仿宋_GB2312" w:eastAsia="仿宋_GB2312"/>
                <w:sz w:val="28"/>
                <w:szCs w:val="30"/>
              </w:rPr>
              <w:t>西北区域电网</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0.9316</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0.3467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仿宋_GB2312" w:eastAsia="仿宋_GB2312"/>
                <w:sz w:val="28"/>
                <w:szCs w:val="30"/>
              </w:rPr>
            </w:pPr>
            <w:r>
              <w:rPr>
                <w:rFonts w:hint="eastAsia" w:ascii="仿宋_GB2312" w:eastAsia="仿宋_GB2312"/>
                <w:sz w:val="28"/>
                <w:szCs w:val="30"/>
              </w:rPr>
              <w:t>南方区域电网</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0.8676</w:t>
            </w:r>
          </w:p>
        </w:tc>
        <w:tc>
          <w:tcPr>
            <w:tcW w:w="2841" w:type="dxa"/>
            <w:vAlign w:val="center"/>
          </w:tcPr>
          <w:p>
            <w:pPr>
              <w:spacing w:line="360" w:lineRule="auto"/>
              <w:jc w:val="center"/>
              <w:rPr>
                <w:rFonts w:ascii="仿宋_GB2312" w:eastAsia="仿宋_GB2312"/>
                <w:sz w:val="28"/>
                <w:szCs w:val="30"/>
              </w:rPr>
            </w:pPr>
            <w:r>
              <w:rPr>
                <w:rFonts w:hint="eastAsia" w:ascii="仿宋_GB2312" w:eastAsia="仿宋_GB2312"/>
                <w:sz w:val="28"/>
                <w:szCs w:val="30"/>
              </w:rPr>
              <w:t>0.3071</w:t>
            </w:r>
          </w:p>
        </w:tc>
      </w:tr>
    </w:tbl>
    <w:p>
      <w:pPr>
        <w:spacing w:line="360" w:lineRule="exact"/>
        <w:rPr>
          <w:rFonts w:ascii="仿宋_GB2312" w:eastAsia="仿宋_GB2312"/>
          <w:sz w:val="28"/>
          <w:szCs w:val="30"/>
        </w:rPr>
      </w:pPr>
      <w:r>
        <w:rPr>
          <w:rFonts w:hint="eastAsia" w:ascii="仿宋_GB2312" w:eastAsia="仿宋_GB2312"/>
          <w:sz w:val="28"/>
          <w:szCs w:val="30"/>
        </w:rPr>
        <w:t>注：（1）表中OM为2012-2014年电量边际排放因子的加权平均值；BM为截至2014年的容量边际排放因子；（2）本结果以公开的上网电厂的汇总数据为基础计算得出。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30D1F"/>
    <w:multiLevelType w:val="multilevel"/>
    <w:tmpl w:val="11C30D1F"/>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6D46"/>
    <w:rsid w:val="0000011D"/>
    <w:rsid w:val="000005DD"/>
    <w:rsid w:val="000007AC"/>
    <w:rsid w:val="0000099C"/>
    <w:rsid w:val="00000BDB"/>
    <w:rsid w:val="00000C54"/>
    <w:rsid w:val="00000E5A"/>
    <w:rsid w:val="00000F05"/>
    <w:rsid w:val="000011BE"/>
    <w:rsid w:val="00001D52"/>
    <w:rsid w:val="00001F91"/>
    <w:rsid w:val="00002316"/>
    <w:rsid w:val="00002A26"/>
    <w:rsid w:val="00002AC4"/>
    <w:rsid w:val="00002C90"/>
    <w:rsid w:val="00003253"/>
    <w:rsid w:val="00003341"/>
    <w:rsid w:val="000039C4"/>
    <w:rsid w:val="00003AEF"/>
    <w:rsid w:val="000048F8"/>
    <w:rsid w:val="00005226"/>
    <w:rsid w:val="0000547E"/>
    <w:rsid w:val="00005639"/>
    <w:rsid w:val="00005E68"/>
    <w:rsid w:val="00006632"/>
    <w:rsid w:val="00006C66"/>
    <w:rsid w:val="00006C92"/>
    <w:rsid w:val="00007225"/>
    <w:rsid w:val="00007414"/>
    <w:rsid w:val="0000767A"/>
    <w:rsid w:val="00011129"/>
    <w:rsid w:val="00011132"/>
    <w:rsid w:val="000117A6"/>
    <w:rsid w:val="00011BF2"/>
    <w:rsid w:val="000125FB"/>
    <w:rsid w:val="00012983"/>
    <w:rsid w:val="00012A78"/>
    <w:rsid w:val="00012BFB"/>
    <w:rsid w:val="0001331B"/>
    <w:rsid w:val="00013B57"/>
    <w:rsid w:val="00013DAD"/>
    <w:rsid w:val="00013E34"/>
    <w:rsid w:val="00014BBB"/>
    <w:rsid w:val="00014FED"/>
    <w:rsid w:val="000150C9"/>
    <w:rsid w:val="00015402"/>
    <w:rsid w:val="00015E9D"/>
    <w:rsid w:val="000166A9"/>
    <w:rsid w:val="00016736"/>
    <w:rsid w:val="00016A35"/>
    <w:rsid w:val="00016E5A"/>
    <w:rsid w:val="00017125"/>
    <w:rsid w:val="000173DE"/>
    <w:rsid w:val="00017631"/>
    <w:rsid w:val="00017751"/>
    <w:rsid w:val="000177C6"/>
    <w:rsid w:val="0001797B"/>
    <w:rsid w:val="00017BB1"/>
    <w:rsid w:val="00017C04"/>
    <w:rsid w:val="00017E17"/>
    <w:rsid w:val="00017FE7"/>
    <w:rsid w:val="0002024B"/>
    <w:rsid w:val="0002091F"/>
    <w:rsid w:val="0002105A"/>
    <w:rsid w:val="00021381"/>
    <w:rsid w:val="0002159F"/>
    <w:rsid w:val="000217EC"/>
    <w:rsid w:val="00021931"/>
    <w:rsid w:val="00022A59"/>
    <w:rsid w:val="0002345D"/>
    <w:rsid w:val="00023A11"/>
    <w:rsid w:val="000241C1"/>
    <w:rsid w:val="0002485F"/>
    <w:rsid w:val="0002500B"/>
    <w:rsid w:val="00025686"/>
    <w:rsid w:val="0002592A"/>
    <w:rsid w:val="00025AA8"/>
    <w:rsid w:val="00025E13"/>
    <w:rsid w:val="00025EA6"/>
    <w:rsid w:val="0002699B"/>
    <w:rsid w:val="00026A42"/>
    <w:rsid w:val="000279C8"/>
    <w:rsid w:val="00027A1D"/>
    <w:rsid w:val="000304E0"/>
    <w:rsid w:val="00030BCD"/>
    <w:rsid w:val="00030C4D"/>
    <w:rsid w:val="0003130B"/>
    <w:rsid w:val="000319D5"/>
    <w:rsid w:val="00031A36"/>
    <w:rsid w:val="00031D3B"/>
    <w:rsid w:val="00031ED6"/>
    <w:rsid w:val="00032100"/>
    <w:rsid w:val="0003242D"/>
    <w:rsid w:val="000324D7"/>
    <w:rsid w:val="00032D67"/>
    <w:rsid w:val="00032FAE"/>
    <w:rsid w:val="000331A7"/>
    <w:rsid w:val="00033474"/>
    <w:rsid w:val="000339C0"/>
    <w:rsid w:val="00034349"/>
    <w:rsid w:val="00034A5C"/>
    <w:rsid w:val="00035239"/>
    <w:rsid w:val="00035859"/>
    <w:rsid w:val="000360BA"/>
    <w:rsid w:val="0003611A"/>
    <w:rsid w:val="00036370"/>
    <w:rsid w:val="00037068"/>
    <w:rsid w:val="0003741C"/>
    <w:rsid w:val="000377A5"/>
    <w:rsid w:val="000379BE"/>
    <w:rsid w:val="00037A3D"/>
    <w:rsid w:val="00037FD2"/>
    <w:rsid w:val="00037FEE"/>
    <w:rsid w:val="0004075B"/>
    <w:rsid w:val="000409CD"/>
    <w:rsid w:val="00040EFB"/>
    <w:rsid w:val="00040F9C"/>
    <w:rsid w:val="00041642"/>
    <w:rsid w:val="000420E0"/>
    <w:rsid w:val="0004288E"/>
    <w:rsid w:val="00042B62"/>
    <w:rsid w:val="00042BF5"/>
    <w:rsid w:val="00042D42"/>
    <w:rsid w:val="00042E22"/>
    <w:rsid w:val="00043477"/>
    <w:rsid w:val="000434D0"/>
    <w:rsid w:val="0004350F"/>
    <w:rsid w:val="000437A8"/>
    <w:rsid w:val="00044055"/>
    <w:rsid w:val="000443EF"/>
    <w:rsid w:val="00044788"/>
    <w:rsid w:val="00045692"/>
    <w:rsid w:val="00045D3A"/>
    <w:rsid w:val="00045D49"/>
    <w:rsid w:val="00046140"/>
    <w:rsid w:val="00046851"/>
    <w:rsid w:val="00047172"/>
    <w:rsid w:val="00047819"/>
    <w:rsid w:val="00047A92"/>
    <w:rsid w:val="00047B13"/>
    <w:rsid w:val="00047DF6"/>
    <w:rsid w:val="0005001E"/>
    <w:rsid w:val="0005148B"/>
    <w:rsid w:val="0005188E"/>
    <w:rsid w:val="00051F1B"/>
    <w:rsid w:val="000525BF"/>
    <w:rsid w:val="00053078"/>
    <w:rsid w:val="00053486"/>
    <w:rsid w:val="00053679"/>
    <w:rsid w:val="00053819"/>
    <w:rsid w:val="000539EA"/>
    <w:rsid w:val="00053C22"/>
    <w:rsid w:val="000544BB"/>
    <w:rsid w:val="000544EC"/>
    <w:rsid w:val="000545B3"/>
    <w:rsid w:val="000547A9"/>
    <w:rsid w:val="000559E8"/>
    <w:rsid w:val="000566FA"/>
    <w:rsid w:val="0005689D"/>
    <w:rsid w:val="00056B01"/>
    <w:rsid w:val="00056BA3"/>
    <w:rsid w:val="00056CA8"/>
    <w:rsid w:val="00056CB8"/>
    <w:rsid w:val="00057274"/>
    <w:rsid w:val="000572ED"/>
    <w:rsid w:val="000604B3"/>
    <w:rsid w:val="000607A0"/>
    <w:rsid w:val="00060B1C"/>
    <w:rsid w:val="00060EC7"/>
    <w:rsid w:val="000615AC"/>
    <w:rsid w:val="00061CA5"/>
    <w:rsid w:val="00061E9B"/>
    <w:rsid w:val="00061F84"/>
    <w:rsid w:val="00062339"/>
    <w:rsid w:val="0006256F"/>
    <w:rsid w:val="00062DAD"/>
    <w:rsid w:val="00063131"/>
    <w:rsid w:val="00063858"/>
    <w:rsid w:val="00063A0E"/>
    <w:rsid w:val="00063B19"/>
    <w:rsid w:val="000641B2"/>
    <w:rsid w:val="000642AC"/>
    <w:rsid w:val="00064689"/>
    <w:rsid w:val="00064823"/>
    <w:rsid w:val="0006496D"/>
    <w:rsid w:val="00064ACB"/>
    <w:rsid w:val="00064AEA"/>
    <w:rsid w:val="00064B32"/>
    <w:rsid w:val="00065295"/>
    <w:rsid w:val="000655B9"/>
    <w:rsid w:val="000657C2"/>
    <w:rsid w:val="0006589B"/>
    <w:rsid w:val="0006602C"/>
    <w:rsid w:val="00066C5E"/>
    <w:rsid w:val="00066D38"/>
    <w:rsid w:val="000704E9"/>
    <w:rsid w:val="00070973"/>
    <w:rsid w:val="00071054"/>
    <w:rsid w:val="000710D1"/>
    <w:rsid w:val="000713F9"/>
    <w:rsid w:val="00071941"/>
    <w:rsid w:val="00071B76"/>
    <w:rsid w:val="00071B84"/>
    <w:rsid w:val="000720B7"/>
    <w:rsid w:val="000721BC"/>
    <w:rsid w:val="00072945"/>
    <w:rsid w:val="0007320A"/>
    <w:rsid w:val="000742CD"/>
    <w:rsid w:val="00074604"/>
    <w:rsid w:val="00074D8E"/>
    <w:rsid w:val="00075158"/>
    <w:rsid w:val="00075A0C"/>
    <w:rsid w:val="00075F87"/>
    <w:rsid w:val="0007668E"/>
    <w:rsid w:val="00077CF6"/>
    <w:rsid w:val="00080AF3"/>
    <w:rsid w:val="00081216"/>
    <w:rsid w:val="00081FE9"/>
    <w:rsid w:val="00082234"/>
    <w:rsid w:val="0008257B"/>
    <w:rsid w:val="00082C0D"/>
    <w:rsid w:val="00083691"/>
    <w:rsid w:val="00083BCF"/>
    <w:rsid w:val="000846DD"/>
    <w:rsid w:val="00084855"/>
    <w:rsid w:val="000848F0"/>
    <w:rsid w:val="00084A27"/>
    <w:rsid w:val="00084B15"/>
    <w:rsid w:val="00085195"/>
    <w:rsid w:val="00085A54"/>
    <w:rsid w:val="00085E78"/>
    <w:rsid w:val="0008628F"/>
    <w:rsid w:val="000862C3"/>
    <w:rsid w:val="0008666C"/>
    <w:rsid w:val="00086782"/>
    <w:rsid w:val="000867F2"/>
    <w:rsid w:val="00086BCB"/>
    <w:rsid w:val="00086EF0"/>
    <w:rsid w:val="00087F11"/>
    <w:rsid w:val="000900CF"/>
    <w:rsid w:val="000905BD"/>
    <w:rsid w:val="00090718"/>
    <w:rsid w:val="000907F3"/>
    <w:rsid w:val="00090819"/>
    <w:rsid w:val="0009091D"/>
    <w:rsid w:val="000911A4"/>
    <w:rsid w:val="00091F1B"/>
    <w:rsid w:val="00092088"/>
    <w:rsid w:val="0009215E"/>
    <w:rsid w:val="000922D4"/>
    <w:rsid w:val="0009231E"/>
    <w:rsid w:val="0009256B"/>
    <w:rsid w:val="000926A8"/>
    <w:rsid w:val="000926F4"/>
    <w:rsid w:val="0009319F"/>
    <w:rsid w:val="00093818"/>
    <w:rsid w:val="00093C19"/>
    <w:rsid w:val="00093E20"/>
    <w:rsid w:val="00094172"/>
    <w:rsid w:val="000941A1"/>
    <w:rsid w:val="00094612"/>
    <w:rsid w:val="0009501E"/>
    <w:rsid w:val="000950A9"/>
    <w:rsid w:val="0009516A"/>
    <w:rsid w:val="000966F9"/>
    <w:rsid w:val="00096829"/>
    <w:rsid w:val="0009689C"/>
    <w:rsid w:val="00096D7B"/>
    <w:rsid w:val="000970ED"/>
    <w:rsid w:val="00097102"/>
    <w:rsid w:val="00097580"/>
    <w:rsid w:val="00097D87"/>
    <w:rsid w:val="000A082C"/>
    <w:rsid w:val="000A0B1A"/>
    <w:rsid w:val="000A1B20"/>
    <w:rsid w:val="000A1CE7"/>
    <w:rsid w:val="000A22B1"/>
    <w:rsid w:val="000A2321"/>
    <w:rsid w:val="000A29B3"/>
    <w:rsid w:val="000A2B82"/>
    <w:rsid w:val="000A2DBB"/>
    <w:rsid w:val="000A32EB"/>
    <w:rsid w:val="000A3A63"/>
    <w:rsid w:val="000A42DD"/>
    <w:rsid w:val="000A46D7"/>
    <w:rsid w:val="000A5156"/>
    <w:rsid w:val="000A5F50"/>
    <w:rsid w:val="000A644B"/>
    <w:rsid w:val="000A6520"/>
    <w:rsid w:val="000A660E"/>
    <w:rsid w:val="000A6E9B"/>
    <w:rsid w:val="000A7090"/>
    <w:rsid w:val="000A7BC9"/>
    <w:rsid w:val="000A7FD2"/>
    <w:rsid w:val="000B0BD5"/>
    <w:rsid w:val="000B0D73"/>
    <w:rsid w:val="000B0F02"/>
    <w:rsid w:val="000B1D28"/>
    <w:rsid w:val="000B1E16"/>
    <w:rsid w:val="000B222D"/>
    <w:rsid w:val="000B2310"/>
    <w:rsid w:val="000B24DA"/>
    <w:rsid w:val="000B2AF1"/>
    <w:rsid w:val="000B2D76"/>
    <w:rsid w:val="000B327B"/>
    <w:rsid w:val="000B38A3"/>
    <w:rsid w:val="000B4019"/>
    <w:rsid w:val="000B5D6B"/>
    <w:rsid w:val="000B6A5A"/>
    <w:rsid w:val="000B6DCA"/>
    <w:rsid w:val="000B6F5C"/>
    <w:rsid w:val="000B760E"/>
    <w:rsid w:val="000B77B1"/>
    <w:rsid w:val="000B7F6A"/>
    <w:rsid w:val="000C035C"/>
    <w:rsid w:val="000C079A"/>
    <w:rsid w:val="000C097D"/>
    <w:rsid w:val="000C0BAB"/>
    <w:rsid w:val="000C120B"/>
    <w:rsid w:val="000C1307"/>
    <w:rsid w:val="000C183E"/>
    <w:rsid w:val="000C19FE"/>
    <w:rsid w:val="000C225F"/>
    <w:rsid w:val="000C251E"/>
    <w:rsid w:val="000C2B18"/>
    <w:rsid w:val="000C2C56"/>
    <w:rsid w:val="000C2D27"/>
    <w:rsid w:val="000C30CF"/>
    <w:rsid w:val="000C30E2"/>
    <w:rsid w:val="000C353C"/>
    <w:rsid w:val="000C3B8A"/>
    <w:rsid w:val="000C4068"/>
    <w:rsid w:val="000C423E"/>
    <w:rsid w:val="000C45BE"/>
    <w:rsid w:val="000C480B"/>
    <w:rsid w:val="000C55D2"/>
    <w:rsid w:val="000C5BC1"/>
    <w:rsid w:val="000C656E"/>
    <w:rsid w:val="000C6E8C"/>
    <w:rsid w:val="000C7647"/>
    <w:rsid w:val="000C7A11"/>
    <w:rsid w:val="000C7A64"/>
    <w:rsid w:val="000C7B58"/>
    <w:rsid w:val="000C7BDB"/>
    <w:rsid w:val="000D03F3"/>
    <w:rsid w:val="000D07D7"/>
    <w:rsid w:val="000D09B4"/>
    <w:rsid w:val="000D13F4"/>
    <w:rsid w:val="000D171B"/>
    <w:rsid w:val="000D19C6"/>
    <w:rsid w:val="000D1F26"/>
    <w:rsid w:val="000D2EFB"/>
    <w:rsid w:val="000D3540"/>
    <w:rsid w:val="000D3A0C"/>
    <w:rsid w:val="000D3A50"/>
    <w:rsid w:val="000D3ABE"/>
    <w:rsid w:val="000D4469"/>
    <w:rsid w:val="000D4E7A"/>
    <w:rsid w:val="000D5352"/>
    <w:rsid w:val="000D5403"/>
    <w:rsid w:val="000D58D4"/>
    <w:rsid w:val="000D6DBD"/>
    <w:rsid w:val="000D6EA4"/>
    <w:rsid w:val="000D72E0"/>
    <w:rsid w:val="000D7668"/>
    <w:rsid w:val="000D7967"/>
    <w:rsid w:val="000D7973"/>
    <w:rsid w:val="000D7D26"/>
    <w:rsid w:val="000D7DD8"/>
    <w:rsid w:val="000E1103"/>
    <w:rsid w:val="000E1D22"/>
    <w:rsid w:val="000E21F2"/>
    <w:rsid w:val="000E228D"/>
    <w:rsid w:val="000E2869"/>
    <w:rsid w:val="000E29F4"/>
    <w:rsid w:val="000E2BDA"/>
    <w:rsid w:val="000E2CC7"/>
    <w:rsid w:val="000E3337"/>
    <w:rsid w:val="000E3734"/>
    <w:rsid w:val="000E3D0D"/>
    <w:rsid w:val="000E3D96"/>
    <w:rsid w:val="000E3E1A"/>
    <w:rsid w:val="000E3E48"/>
    <w:rsid w:val="000E4F9B"/>
    <w:rsid w:val="000E5CD6"/>
    <w:rsid w:val="000E5D45"/>
    <w:rsid w:val="000E5F2E"/>
    <w:rsid w:val="000E61D0"/>
    <w:rsid w:val="000E67D5"/>
    <w:rsid w:val="000E6BAB"/>
    <w:rsid w:val="000E76AC"/>
    <w:rsid w:val="000F0AC2"/>
    <w:rsid w:val="000F0F50"/>
    <w:rsid w:val="000F0F98"/>
    <w:rsid w:val="000F104E"/>
    <w:rsid w:val="000F10E0"/>
    <w:rsid w:val="000F117D"/>
    <w:rsid w:val="000F16BB"/>
    <w:rsid w:val="000F1A20"/>
    <w:rsid w:val="000F1C6D"/>
    <w:rsid w:val="000F1DA4"/>
    <w:rsid w:val="000F20AA"/>
    <w:rsid w:val="000F2AA3"/>
    <w:rsid w:val="000F2E80"/>
    <w:rsid w:val="000F2F94"/>
    <w:rsid w:val="000F3191"/>
    <w:rsid w:val="000F327B"/>
    <w:rsid w:val="000F3872"/>
    <w:rsid w:val="000F3FB6"/>
    <w:rsid w:val="000F401D"/>
    <w:rsid w:val="000F474E"/>
    <w:rsid w:val="000F49EF"/>
    <w:rsid w:val="000F58E1"/>
    <w:rsid w:val="000F5B33"/>
    <w:rsid w:val="000F5D43"/>
    <w:rsid w:val="000F67D4"/>
    <w:rsid w:val="000F694D"/>
    <w:rsid w:val="000F728B"/>
    <w:rsid w:val="000F7345"/>
    <w:rsid w:val="000F7C5D"/>
    <w:rsid w:val="001002C4"/>
    <w:rsid w:val="00100FD0"/>
    <w:rsid w:val="00101641"/>
    <w:rsid w:val="00101DD4"/>
    <w:rsid w:val="001021AB"/>
    <w:rsid w:val="001023AB"/>
    <w:rsid w:val="00102AA9"/>
    <w:rsid w:val="00102B42"/>
    <w:rsid w:val="00102C3F"/>
    <w:rsid w:val="00102D69"/>
    <w:rsid w:val="00102F4C"/>
    <w:rsid w:val="00103337"/>
    <w:rsid w:val="001040DE"/>
    <w:rsid w:val="0010448E"/>
    <w:rsid w:val="001049C3"/>
    <w:rsid w:val="00104BD9"/>
    <w:rsid w:val="00105767"/>
    <w:rsid w:val="0010598E"/>
    <w:rsid w:val="00105DB4"/>
    <w:rsid w:val="00105F4E"/>
    <w:rsid w:val="00105FC5"/>
    <w:rsid w:val="00106853"/>
    <w:rsid w:val="001068B1"/>
    <w:rsid w:val="001069B2"/>
    <w:rsid w:val="00106ABF"/>
    <w:rsid w:val="00106EF4"/>
    <w:rsid w:val="001076F7"/>
    <w:rsid w:val="001077E4"/>
    <w:rsid w:val="00107A0B"/>
    <w:rsid w:val="00107C65"/>
    <w:rsid w:val="001102AC"/>
    <w:rsid w:val="00110502"/>
    <w:rsid w:val="0011082E"/>
    <w:rsid w:val="001111DA"/>
    <w:rsid w:val="0011151A"/>
    <w:rsid w:val="00111D8F"/>
    <w:rsid w:val="00111F5B"/>
    <w:rsid w:val="00112588"/>
    <w:rsid w:val="001125F5"/>
    <w:rsid w:val="001128BE"/>
    <w:rsid w:val="00112DE4"/>
    <w:rsid w:val="00112E43"/>
    <w:rsid w:val="00112F7D"/>
    <w:rsid w:val="00113633"/>
    <w:rsid w:val="00113681"/>
    <w:rsid w:val="00114AD8"/>
    <w:rsid w:val="00114F8F"/>
    <w:rsid w:val="001157AD"/>
    <w:rsid w:val="00115A31"/>
    <w:rsid w:val="00116380"/>
    <w:rsid w:val="00116813"/>
    <w:rsid w:val="0011695C"/>
    <w:rsid w:val="00116A85"/>
    <w:rsid w:val="00116B44"/>
    <w:rsid w:val="001171DC"/>
    <w:rsid w:val="001179BB"/>
    <w:rsid w:val="00117CC5"/>
    <w:rsid w:val="00117EA0"/>
    <w:rsid w:val="00120302"/>
    <w:rsid w:val="00120BF0"/>
    <w:rsid w:val="00120FBE"/>
    <w:rsid w:val="0012156D"/>
    <w:rsid w:val="0012171C"/>
    <w:rsid w:val="00121726"/>
    <w:rsid w:val="00122065"/>
    <w:rsid w:val="00122484"/>
    <w:rsid w:val="00122BAA"/>
    <w:rsid w:val="00123AD1"/>
    <w:rsid w:val="00123B85"/>
    <w:rsid w:val="00123E90"/>
    <w:rsid w:val="00124501"/>
    <w:rsid w:val="001247D4"/>
    <w:rsid w:val="00124A7C"/>
    <w:rsid w:val="00125633"/>
    <w:rsid w:val="0012581A"/>
    <w:rsid w:val="001259CB"/>
    <w:rsid w:val="0012657D"/>
    <w:rsid w:val="001267FF"/>
    <w:rsid w:val="00126B1E"/>
    <w:rsid w:val="00127083"/>
    <w:rsid w:val="0012771D"/>
    <w:rsid w:val="00130292"/>
    <w:rsid w:val="001307F3"/>
    <w:rsid w:val="00130D72"/>
    <w:rsid w:val="001310F3"/>
    <w:rsid w:val="0013130F"/>
    <w:rsid w:val="001314FF"/>
    <w:rsid w:val="001318FD"/>
    <w:rsid w:val="001329B4"/>
    <w:rsid w:val="00133757"/>
    <w:rsid w:val="00133775"/>
    <w:rsid w:val="00133A66"/>
    <w:rsid w:val="00133D8B"/>
    <w:rsid w:val="001341D6"/>
    <w:rsid w:val="001342C9"/>
    <w:rsid w:val="001348FB"/>
    <w:rsid w:val="00134C57"/>
    <w:rsid w:val="00134FDF"/>
    <w:rsid w:val="00135152"/>
    <w:rsid w:val="00135574"/>
    <w:rsid w:val="0013565C"/>
    <w:rsid w:val="00135795"/>
    <w:rsid w:val="00136669"/>
    <w:rsid w:val="001374AC"/>
    <w:rsid w:val="00137902"/>
    <w:rsid w:val="00140134"/>
    <w:rsid w:val="001401C6"/>
    <w:rsid w:val="0014036C"/>
    <w:rsid w:val="00141DE5"/>
    <w:rsid w:val="00142ECC"/>
    <w:rsid w:val="00143349"/>
    <w:rsid w:val="001433B8"/>
    <w:rsid w:val="0014356D"/>
    <w:rsid w:val="0014397D"/>
    <w:rsid w:val="00143D50"/>
    <w:rsid w:val="00144A4F"/>
    <w:rsid w:val="00144F02"/>
    <w:rsid w:val="0014525B"/>
    <w:rsid w:val="00145427"/>
    <w:rsid w:val="00145CC6"/>
    <w:rsid w:val="0014642B"/>
    <w:rsid w:val="00146B15"/>
    <w:rsid w:val="00146C3C"/>
    <w:rsid w:val="00146FF6"/>
    <w:rsid w:val="00147168"/>
    <w:rsid w:val="0014718B"/>
    <w:rsid w:val="001479AE"/>
    <w:rsid w:val="00147B19"/>
    <w:rsid w:val="00147CB5"/>
    <w:rsid w:val="001500CF"/>
    <w:rsid w:val="0015015F"/>
    <w:rsid w:val="00150175"/>
    <w:rsid w:val="001501C6"/>
    <w:rsid w:val="001504D4"/>
    <w:rsid w:val="001506C5"/>
    <w:rsid w:val="00150F7C"/>
    <w:rsid w:val="00150FEB"/>
    <w:rsid w:val="00151D2A"/>
    <w:rsid w:val="0015246F"/>
    <w:rsid w:val="001524D5"/>
    <w:rsid w:val="00152755"/>
    <w:rsid w:val="00152BEA"/>
    <w:rsid w:val="0015304D"/>
    <w:rsid w:val="001533D4"/>
    <w:rsid w:val="0015371E"/>
    <w:rsid w:val="001538AD"/>
    <w:rsid w:val="00153BAF"/>
    <w:rsid w:val="00154433"/>
    <w:rsid w:val="00154AE7"/>
    <w:rsid w:val="00154B81"/>
    <w:rsid w:val="00155188"/>
    <w:rsid w:val="00155520"/>
    <w:rsid w:val="00155521"/>
    <w:rsid w:val="00155915"/>
    <w:rsid w:val="00155A12"/>
    <w:rsid w:val="00155A2B"/>
    <w:rsid w:val="00155E9D"/>
    <w:rsid w:val="00155FFC"/>
    <w:rsid w:val="00156CCD"/>
    <w:rsid w:val="00156D77"/>
    <w:rsid w:val="001571AE"/>
    <w:rsid w:val="00157663"/>
    <w:rsid w:val="00157BA3"/>
    <w:rsid w:val="00157FB9"/>
    <w:rsid w:val="00160136"/>
    <w:rsid w:val="00160630"/>
    <w:rsid w:val="00162004"/>
    <w:rsid w:val="00162113"/>
    <w:rsid w:val="00162F65"/>
    <w:rsid w:val="001636FF"/>
    <w:rsid w:val="00163948"/>
    <w:rsid w:val="00163B60"/>
    <w:rsid w:val="001640E8"/>
    <w:rsid w:val="001641A4"/>
    <w:rsid w:val="001643DA"/>
    <w:rsid w:val="00164AC9"/>
    <w:rsid w:val="00164B9B"/>
    <w:rsid w:val="0016507C"/>
    <w:rsid w:val="001650AC"/>
    <w:rsid w:val="00165584"/>
    <w:rsid w:val="00165AFD"/>
    <w:rsid w:val="0016625E"/>
    <w:rsid w:val="0016665C"/>
    <w:rsid w:val="00166B6E"/>
    <w:rsid w:val="001670A4"/>
    <w:rsid w:val="00167C29"/>
    <w:rsid w:val="00167DE7"/>
    <w:rsid w:val="001707BA"/>
    <w:rsid w:val="00170ABE"/>
    <w:rsid w:val="00170E08"/>
    <w:rsid w:val="00170E83"/>
    <w:rsid w:val="00170EA8"/>
    <w:rsid w:val="0017115B"/>
    <w:rsid w:val="001712E6"/>
    <w:rsid w:val="00172D0D"/>
    <w:rsid w:val="00173348"/>
    <w:rsid w:val="0017364B"/>
    <w:rsid w:val="001736D0"/>
    <w:rsid w:val="00173D49"/>
    <w:rsid w:val="00173E8B"/>
    <w:rsid w:val="00174C70"/>
    <w:rsid w:val="00174F11"/>
    <w:rsid w:val="00174F57"/>
    <w:rsid w:val="00175448"/>
    <w:rsid w:val="001758C1"/>
    <w:rsid w:val="00176502"/>
    <w:rsid w:val="00176B44"/>
    <w:rsid w:val="00176C63"/>
    <w:rsid w:val="00180046"/>
    <w:rsid w:val="001802C4"/>
    <w:rsid w:val="00180CE4"/>
    <w:rsid w:val="0018255C"/>
    <w:rsid w:val="00182DA6"/>
    <w:rsid w:val="00182FFA"/>
    <w:rsid w:val="0018301F"/>
    <w:rsid w:val="00183641"/>
    <w:rsid w:val="00183AC5"/>
    <w:rsid w:val="00184397"/>
    <w:rsid w:val="00184D39"/>
    <w:rsid w:val="00184E01"/>
    <w:rsid w:val="00185189"/>
    <w:rsid w:val="0018534B"/>
    <w:rsid w:val="00185366"/>
    <w:rsid w:val="0018557D"/>
    <w:rsid w:val="00185C21"/>
    <w:rsid w:val="001861FC"/>
    <w:rsid w:val="00186C61"/>
    <w:rsid w:val="00187260"/>
    <w:rsid w:val="001873E2"/>
    <w:rsid w:val="001902DA"/>
    <w:rsid w:val="001903F2"/>
    <w:rsid w:val="00190A86"/>
    <w:rsid w:val="00191803"/>
    <w:rsid w:val="00191A25"/>
    <w:rsid w:val="00191BA9"/>
    <w:rsid w:val="001921BC"/>
    <w:rsid w:val="001921EE"/>
    <w:rsid w:val="00192439"/>
    <w:rsid w:val="00192C66"/>
    <w:rsid w:val="001933E4"/>
    <w:rsid w:val="00193587"/>
    <w:rsid w:val="00193A6B"/>
    <w:rsid w:val="00193C68"/>
    <w:rsid w:val="00193F11"/>
    <w:rsid w:val="00194714"/>
    <w:rsid w:val="0019488B"/>
    <w:rsid w:val="00194970"/>
    <w:rsid w:val="00194A47"/>
    <w:rsid w:val="00194D79"/>
    <w:rsid w:val="00195057"/>
    <w:rsid w:val="001954DB"/>
    <w:rsid w:val="00195718"/>
    <w:rsid w:val="0019598F"/>
    <w:rsid w:val="00195CB9"/>
    <w:rsid w:val="00195D09"/>
    <w:rsid w:val="00196175"/>
    <w:rsid w:val="001964C4"/>
    <w:rsid w:val="001967AF"/>
    <w:rsid w:val="00197490"/>
    <w:rsid w:val="0019763D"/>
    <w:rsid w:val="0019793D"/>
    <w:rsid w:val="00197C39"/>
    <w:rsid w:val="001A111E"/>
    <w:rsid w:val="001A1613"/>
    <w:rsid w:val="001A2B9A"/>
    <w:rsid w:val="001A32DF"/>
    <w:rsid w:val="001A3401"/>
    <w:rsid w:val="001A3715"/>
    <w:rsid w:val="001A388F"/>
    <w:rsid w:val="001A3F19"/>
    <w:rsid w:val="001A4142"/>
    <w:rsid w:val="001A4273"/>
    <w:rsid w:val="001A504C"/>
    <w:rsid w:val="001A5907"/>
    <w:rsid w:val="001A6050"/>
    <w:rsid w:val="001A7286"/>
    <w:rsid w:val="001A7A2F"/>
    <w:rsid w:val="001B06AD"/>
    <w:rsid w:val="001B12A2"/>
    <w:rsid w:val="001B1437"/>
    <w:rsid w:val="001B143D"/>
    <w:rsid w:val="001B2456"/>
    <w:rsid w:val="001B2B61"/>
    <w:rsid w:val="001B2C6F"/>
    <w:rsid w:val="001B3B31"/>
    <w:rsid w:val="001B4130"/>
    <w:rsid w:val="001B4285"/>
    <w:rsid w:val="001B430B"/>
    <w:rsid w:val="001B47F1"/>
    <w:rsid w:val="001B4C20"/>
    <w:rsid w:val="001B4CB7"/>
    <w:rsid w:val="001B50B5"/>
    <w:rsid w:val="001B5A13"/>
    <w:rsid w:val="001B5EBE"/>
    <w:rsid w:val="001B6319"/>
    <w:rsid w:val="001B6389"/>
    <w:rsid w:val="001B6566"/>
    <w:rsid w:val="001B666F"/>
    <w:rsid w:val="001B698F"/>
    <w:rsid w:val="001B6B05"/>
    <w:rsid w:val="001B6C5D"/>
    <w:rsid w:val="001B6D52"/>
    <w:rsid w:val="001B7863"/>
    <w:rsid w:val="001B7A03"/>
    <w:rsid w:val="001C0027"/>
    <w:rsid w:val="001C0369"/>
    <w:rsid w:val="001C063A"/>
    <w:rsid w:val="001C0BA7"/>
    <w:rsid w:val="001C0FE9"/>
    <w:rsid w:val="001C10D5"/>
    <w:rsid w:val="001C11CF"/>
    <w:rsid w:val="001C2510"/>
    <w:rsid w:val="001C2514"/>
    <w:rsid w:val="001C2533"/>
    <w:rsid w:val="001C253A"/>
    <w:rsid w:val="001C2BAB"/>
    <w:rsid w:val="001C2FE3"/>
    <w:rsid w:val="001C3234"/>
    <w:rsid w:val="001C39E7"/>
    <w:rsid w:val="001C4139"/>
    <w:rsid w:val="001C46AE"/>
    <w:rsid w:val="001C4EEC"/>
    <w:rsid w:val="001C5208"/>
    <w:rsid w:val="001C53D1"/>
    <w:rsid w:val="001C5AF3"/>
    <w:rsid w:val="001C620C"/>
    <w:rsid w:val="001C70D1"/>
    <w:rsid w:val="001C76E2"/>
    <w:rsid w:val="001D040E"/>
    <w:rsid w:val="001D0920"/>
    <w:rsid w:val="001D0D2E"/>
    <w:rsid w:val="001D0EAF"/>
    <w:rsid w:val="001D1369"/>
    <w:rsid w:val="001D1422"/>
    <w:rsid w:val="001D1450"/>
    <w:rsid w:val="001D1F4C"/>
    <w:rsid w:val="001D1F8B"/>
    <w:rsid w:val="001D2442"/>
    <w:rsid w:val="001D2DD2"/>
    <w:rsid w:val="001D3EEA"/>
    <w:rsid w:val="001D4543"/>
    <w:rsid w:val="001D52C5"/>
    <w:rsid w:val="001D5D76"/>
    <w:rsid w:val="001D628D"/>
    <w:rsid w:val="001D6BC0"/>
    <w:rsid w:val="001D6D5D"/>
    <w:rsid w:val="001D6DA6"/>
    <w:rsid w:val="001D76E0"/>
    <w:rsid w:val="001D7731"/>
    <w:rsid w:val="001D778B"/>
    <w:rsid w:val="001D77D8"/>
    <w:rsid w:val="001E0478"/>
    <w:rsid w:val="001E0D82"/>
    <w:rsid w:val="001E0F93"/>
    <w:rsid w:val="001E14F6"/>
    <w:rsid w:val="001E1B2A"/>
    <w:rsid w:val="001E1CA1"/>
    <w:rsid w:val="001E2137"/>
    <w:rsid w:val="001E275A"/>
    <w:rsid w:val="001E2D6A"/>
    <w:rsid w:val="001E2FB3"/>
    <w:rsid w:val="001E357E"/>
    <w:rsid w:val="001E37F2"/>
    <w:rsid w:val="001E38CF"/>
    <w:rsid w:val="001E3BE3"/>
    <w:rsid w:val="001E41E8"/>
    <w:rsid w:val="001E4522"/>
    <w:rsid w:val="001E50D2"/>
    <w:rsid w:val="001E518D"/>
    <w:rsid w:val="001E537A"/>
    <w:rsid w:val="001E542E"/>
    <w:rsid w:val="001E5B93"/>
    <w:rsid w:val="001E5C7D"/>
    <w:rsid w:val="001E5E0D"/>
    <w:rsid w:val="001E60FF"/>
    <w:rsid w:val="001E68CF"/>
    <w:rsid w:val="001E6A40"/>
    <w:rsid w:val="001E6BEF"/>
    <w:rsid w:val="001E6D32"/>
    <w:rsid w:val="001E6E1F"/>
    <w:rsid w:val="001E73BD"/>
    <w:rsid w:val="001E7E2C"/>
    <w:rsid w:val="001F0722"/>
    <w:rsid w:val="001F0FF3"/>
    <w:rsid w:val="001F13B5"/>
    <w:rsid w:val="001F2469"/>
    <w:rsid w:val="001F25DE"/>
    <w:rsid w:val="001F277A"/>
    <w:rsid w:val="001F317B"/>
    <w:rsid w:val="001F3814"/>
    <w:rsid w:val="001F3B51"/>
    <w:rsid w:val="001F3C85"/>
    <w:rsid w:val="001F5072"/>
    <w:rsid w:val="001F522A"/>
    <w:rsid w:val="001F52BC"/>
    <w:rsid w:val="001F5D9E"/>
    <w:rsid w:val="001F64F6"/>
    <w:rsid w:val="001F77BD"/>
    <w:rsid w:val="002006D4"/>
    <w:rsid w:val="0020119C"/>
    <w:rsid w:val="002013FA"/>
    <w:rsid w:val="00201721"/>
    <w:rsid w:val="00201B76"/>
    <w:rsid w:val="00201D91"/>
    <w:rsid w:val="00201DEB"/>
    <w:rsid w:val="00201FDF"/>
    <w:rsid w:val="00202065"/>
    <w:rsid w:val="0020282D"/>
    <w:rsid w:val="00202C03"/>
    <w:rsid w:val="0020324A"/>
    <w:rsid w:val="0020411B"/>
    <w:rsid w:val="00204289"/>
    <w:rsid w:val="00204472"/>
    <w:rsid w:val="00204E56"/>
    <w:rsid w:val="00204F2E"/>
    <w:rsid w:val="002053D4"/>
    <w:rsid w:val="00205974"/>
    <w:rsid w:val="00205DC6"/>
    <w:rsid w:val="00205E93"/>
    <w:rsid w:val="00206408"/>
    <w:rsid w:val="0020661E"/>
    <w:rsid w:val="00206DA6"/>
    <w:rsid w:val="00206DC5"/>
    <w:rsid w:val="00206EB7"/>
    <w:rsid w:val="002072B1"/>
    <w:rsid w:val="00207560"/>
    <w:rsid w:val="00207563"/>
    <w:rsid w:val="002103A6"/>
    <w:rsid w:val="00210BBC"/>
    <w:rsid w:val="0021195D"/>
    <w:rsid w:val="00211EE1"/>
    <w:rsid w:val="00211F2C"/>
    <w:rsid w:val="00212124"/>
    <w:rsid w:val="0021263F"/>
    <w:rsid w:val="00212A4E"/>
    <w:rsid w:val="00212B27"/>
    <w:rsid w:val="002132F9"/>
    <w:rsid w:val="00213637"/>
    <w:rsid w:val="002136B3"/>
    <w:rsid w:val="00213B55"/>
    <w:rsid w:val="002141CB"/>
    <w:rsid w:val="00214B12"/>
    <w:rsid w:val="00214B55"/>
    <w:rsid w:val="00215C30"/>
    <w:rsid w:val="00215CAE"/>
    <w:rsid w:val="0021650D"/>
    <w:rsid w:val="00216742"/>
    <w:rsid w:val="00216802"/>
    <w:rsid w:val="002168B1"/>
    <w:rsid w:val="002169EE"/>
    <w:rsid w:val="00216BDB"/>
    <w:rsid w:val="00216D46"/>
    <w:rsid w:val="002173E6"/>
    <w:rsid w:val="002177B8"/>
    <w:rsid w:val="002179CE"/>
    <w:rsid w:val="00217B15"/>
    <w:rsid w:val="0022018D"/>
    <w:rsid w:val="00220480"/>
    <w:rsid w:val="0022090A"/>
    <w:rsid w:val="00220954"/>
    <w:rsid w:val="00220D8A"/>
    <w:rsid w:val="002216D5"/>
    <w:rsid w:val="00221D06"/>
    <w:rsid w:val="00222A7C"/>
    <w:rsid w:val="00222AB7"/>
    <w:rsid w:val="00222B2C"/>
    <w:rsid w:val="0022302D"/>
    <w:rsid w:val="002236C9"/>
    <w:rsid w:val="002237A2"/>
    <w:rsid w:val="00223840"/>
    <w:rsid w:val="00223BF9"/>
    <w:rsid w:val="00223C85"/>
    <w:rsid w:val="00223EC1"/>
    <w:rsid w:val="00223F64"/>
    <w:rsid w:val="002241A2"/>
    <w:rsid w:val="00224507"/>
    <w:rsid w:val="0022465B"/>
    <w:rsid w:val="002247D5"/>
    <w:rsid w:val="00224CE9"/>
    <w:rsid w:val="00224F6A"/>
    <w:rsid w:val="002253AE"/>
    <w:rsid w:val="00225431"/>
    <w:rsid w:val="0022578D"/>
    <w:rsid w:val="002257B2"/>
    <w:rsid w:val="0022618D"/>
    <w:rsid w:val="00226309"/>
    <w:rsid w:val="00226637"/>
    <w:rsid w:val="00226834"/>
    <w:rsid w:val="00226AD4"/>
    <w:rsid w:val="00226F03"/>
    <w:rsid w:val="00227642"/>
    <w:rsid w:val="002279BF"/>
    <w:rsid w:val="00227D5F"/>
    <w:rsid w:val="00227E25"/>
    <w:rsid w:val="00230073"/>
    <w:rsid w:val="00230E74"/>
    <w:rsid w:val="002310EF"/>
    <w:rsid w:val="002312D8"/>
    <w:rsid w:val="00231A33"/>
    <w:rsid w:val="00231A9D"/>
    <w:rsid w:val="00231B51"/>
    <w:rsid w:val="0023244C"/>
    <w:rsid w:val="002326CF"/>
    <w:rsid w:val="00232C7B"/>
    <w:rsid w:val="00232E5A"/>
    <w:rsid w:val="00233070"/>
    <w:rsid w:val="002330DE"/>
    <w:rsid w:val="00233556"/>
    <w:rsid w:val="00235050"/>
    <w:rsid w:val="002359E5"/>
    <w:rsid w:val="00236250"/>
    <w:rsid w:val="002363C1"/>
    <w:rsid w:val="002364D5"/>
    <w:rsid w:val="00236AEE"/>
    <w:rsid w:val="00236B86"/>
    <w:rsid w:val="00236C68"/>
    <w:rsid w:val="002373FD"/>
    <w:rsid w:val="002376BF"/>
    <w:rsid w:val="0023770C"/>
    <w:rsid w:val="0024092D"/>
    <w:rsid w:val="00240B63"/>
    <w:rsid w:val="0024198A"/>
    <w:rsid w:val="00241C85"/>
    <w:rsid w:val="00242360"/>
    <w:rsid w:val="00243471"/>
    <w:rsid w:val="00243C34"/>
    <w:rsid w:val="00243F20"/>
    <w:rsid w:val="00243FEB"/>
    <w:rsid w:val="00244AE4"/>
    <w:rsid w:val="0024574C"/>
    <w:rsid w:val="00245E5C"/>
    <w:rsid w:val="0024627D"/>
    <w:rsid w:val="002466BF"/>
    <w:rsid w:val="00246C0C"/>
    <w:rsid w:val="00246D13"/>
    <w:rsid w:val="00246D27"/>
    <w:rsid w:val="00247547"/>
    <w:rsid w:val="00247E48"/>
    <w:rsid w:val="00250A07"/>
    <w:rsid w:val="00250BF2"/>
    <w:rsid w:val="00250EC0"/>
    <w:rsid w:val="00251507"/>
    <w:rsid w:val="002516B1"/>
    <w:rsid w:val="00251D9D"/>
    <w:rsid w:val="00252176"/>
    <w:rsid w:val="00252231"/>
    <w:rsid w:val="0025240A"/>
    <w:rsid w:val="00252A32"/>
    <w:rsid w:val="00252E5F"/>
    <w:rsid w:val="00252F1B"/>
    <w:rsid w:val="00253494"/>
    <w:rsid w:val="00253560"/>
    <w:rsid w:val="00253E06"/>
    <w:rsid w:val="0025466F"/>
    <w:rsid w:val="00254984"/>
    <w:rsid w:val="002551CC"/>
    <w:rsid w:val="0025544D"/>
    <w:rsid w:val="00255CB1"/>
    <w:rsid w:val="00255CF5"/>
    <w:rsid w:val="00255F21"/>
    <w:rsid w:val="00256264"/>
    <w:rsid w:val="0025657C"/>
    <w:rsid w:val="0025796E"/>
    <w:rsid w:val="00257BD9"/>
    <w:rsid w:val="00260325"/>
    <w:rsid w:val="0026080E"/>
    <w:rsid w:val="00260C03"/>
    <w:rsid w:val="00260C66"/>
    <w:rsid w:val="00260E67"/>
    <w:rsid w:val="0026122B"/>
    <w:rsid w:val="0026125A"/>
    <w:rsid w:val="0026145D"/>
    <w:rsid w:val="0026217D"/>
    <w:rsid w:val="0026265A"/>
    <w:rsid w:val="00262879"/>
    <w:rsid w:val="002629A5"/>
    <w:rsid w:val="00262A66"/>
    <w:rsid w:val="00262DF2"/>
    <w:rsid w:val="00262F1F"/>
    <w:rsid w:val="00262F72"/>
    <w:rsid w:val="002634B1"/>
    <w:rsid w:val="002636D4"/>
    <w:rsid w:val="0026375B"/>
    <w:rsid w:val="00263800"/>
    <w:rsid w:val="00263E08"/>
    <w:rsid w:val="00263E6F"/>
    <w:rsid w:val="002640A4"/>
    <w:rsid w:val="002641B0"/>
    <w:rsid w:val="00264202"/>
    <w:rsid w:val="00264336"/>
    <w:rsid w:val="0026434A"/>
    <w:rsid w:val="0026461E"/>
    <w:rsid w:val="0026482D"/>
    <w:rsid w:val="00265769"/>
    <w:rsid w:val="002658D5"/>
    <w:rsid w:val="00265B3D"/>
    <w:rsid w:val="00265EF1"/>
    <w:rsid w:val="00265F41"/>
    <w:rsid w:val="0026606D"/>
    <w:rsid w:val="00266415"/>
    <w:rsid w:val="0026678F"/>
    <w:rsid w:val="002667E5"/>
    <w:rsid w:val="00266A84"/>
    <w:rsid w:val="00266E8B"/>
    <w:rsid w:val="0026777D"/>
    <w:rsid w:val="002677EF"/>
    <w:rsid w:val="00270052"/>
    <w:rsid w:val="00270298"/>
    <w:rsid w:val="00270407"/>
    <w:rsid w:val="00270418"/>
    <w:rsid w:val="00270C0D"/>
    <w:rsid w:val="00271411"/>
    <w:rsid w:val="00271550"/>
    <w:rsid w:val="002715B8"/>
    <w:rsid w:val="002716E8"/>
    <w:rsid w:val="00271E4E"/>
    <w:rsid w:val="00272210"/>
    <w:rsid w:val="0027276B"/>
    <w:rsid w:val="002729D5"/>
    <w:rsid w:val="00272E73"/>
    <w:rsid w:val="00273469"/>
    <w:rsid w:val="00273833"/>
    <w:rsid w:val="00273E3C"/>
    <w:rsid w:val="00273F9A"/>
    <w:rsid w:val="00274260"/>
    <w:rsid w:val="00274299"/>
    <w:rsid w:val="00274695"/>
    <w:rsid w:val="002747E4"/>
    <w:rsid w:val="00274E90"/>
    <w:rsid w:val="00275227"/>
    <w:rsid w:val="00275AA9"/>
    <w:rsid w:val="00275AD3"/>
    <w:rsid w:val="002760DA"/>
    <w:rsid w:val="0027639D"/>
    <w:rsid w:val="00276552"/>
    <w:rsid w:val="002765DE"/>
    <w:rsid w:val="00276BCA"/>
    <w:rsid w:val="00276F84"/>
    <w:rsid w:val="0027783D"/>
    <w:rsid w:val="00277967"/>
    <w:rsid w:val="00277A8B"/>
    <w:rsid w:val="002800D0"/>
    <w:rsid w:val="002801BC"/>
    <w:rsid w:val="002803B1"/>
    <w:rsid w:val="0028061F"/>
    <w:rsid w:val="0028064D"/>
    <w:rsid w:val="002807D5"/>
    <w:rsid w:val="00280C57"/>
    <w:rsid w:val="00280CD9"/>
    <w:rsid w:val="00280F3B"/>
    <w:rsid w:val="002811A7"/>
    <w:rsid w:val="0028181E"/>
    <w:rsid w:val="00281DF3"/>
    <w:rsid w:val="002835B6"/>
    <w:rsid w:val="00283800"/>
    <w:rsid w:val="0028380A"/>
    <w:rsid w:val="00283DD8"/>
    <w:rsid w:val="00284208"/>
    <w:rsid w:val="0028472F"/>
    <w:rsid w:val="0028493C"/>
    <w:rsid w:val="00285899"/>
    <w:rsid w:val="00285962"/>
    <w:rsid w:val="00285A01"/>
    <w:rsid w:val="00285DD3"/>
    <w:rsid w:val="0028622D"/>
    <w:rsid w:val="00286926"/>
    <w:rsid w:val="00286CBC"/>
    <w:rsid w:val="002870B2"/>
    <w:rsid w:val="00287394"/>
    <w:rsid w:val="00287449"/>
    <w:rsid w:val="00287481"/>
    <w:rsid w:val="0028796F"/>
    <w:rsid w:val="00290917"/>
    <w:rsid w:val="00291047"/>
    <w:rsid w:val="00291148"/>
    <w:rsid w:val="002911A3"/>
    <w:rsid w:val="002915B2"/>
    <w:rsid w:val="00291822"/>
    <w:rsid w:val="00291D1E"/>
    <w:rsid w:val="00291E57"/>
    <w:rsid w:val="002922AE"/>
    <w:rsid w:val="00293607"/>
    <w:rsid w:val="00293996"/>
    <w:rsid w:val="00293A4A"/>
    <w:rsid w:val="002940FA"/>
    <w:rsid w:val="0029420A"/>
    <w:rsid w:val="00294EB2"/>
    <w:rsid w:val="002952FB"/>
    <w:rsid w:val="0029558F"/>
    <w:rsid w:val="002960BC"/>
    <w:rsid w:val="002967E1"/>
    <w:rsid w:val="00297FA1"/>
    <w:rsid w:val="002A01D8"/>
    <w:rsid w:val="002A06D6"/>
    <w:rsid w:val="002A0874"/>
    <w:rsid w:val="002A12C0"/>
    <w:rsid w:val="002A12F9"/>
    <w:rsid w:val="002A1F99"/>
    <w:rsid w:val="002A254A"/>
    <w:rsid w:val="002A258D"/>
    <w:rsid w:val="002A2923"/>
    <w:rsid w:val="002A2A2D"/>
    <w:rsid w:val="002A2A5E"/>
    <w:rsid w:val="002A2CC9"/>
    <w:rsid w:val="002A2FBA"/>
    <w:rsid w:val="002A3018"/>
    <w:rsid w:val="002A3407"/>
    <w:rsid w:val="002A34E1"/>
    <w:rsid w:val="002A3F97"/>
    <w:rsid w:val="002A4468"/>
    <w:rsid w:val="002A46AF"/>
    <w:rsid w:val="002A4D8F"/>
    <w:rsid w:val="002A4F94"/>
    <w:rsid w:val="002A4FCF"/>
    <w:rsid w:val="002A692E"/>
    <w:rsid w:val="002A70BE"/>
    <w:rsid w:val="002A7A48"/>
    <w:rsid w:val="002A7E33"/>
    <w:rsid w:val="002A7E9E"/>
    <w:rsid w:val="002A7EE5"/>
    <w:rsid w:val="002B0167"/>
    <w:rsid w:val="002B1630"/>
    <w:rsid w:val="002B1BD5"/>
    <w:rsid w:val="002B1E91"/>
    <w:rsid w:val="002B21DA"/>
    <w:rsid w:val="002B2A0D"/>
    <w:rsid w:val="002B2E81"/>
    <w:rsid w:val="002B352E"/>
    <w:rsid w:val="002B3BE3"/>
    <w:rsid w:val="002B3C47"/>
    <w:rsid w:val="002B4115"/>
    <w:rsid w:val="002B4176"/>
    <w:rsid w:val="002B4CC5"/>
    <w:rsid w:val="002B4DF3"/>
    <w:rsid w:val="002B4F41"/>
    <w:rsid w:val="002B5417"/>
    <w:rsid w:val="002B5A4E"/>
    <w:rsid w:val="002B5C73"/>
    <w:rsid w:val="002B6226"/>
    <w:rsid w:val="002B6A35"/>
    <w:rsid w:val="002B6D52"/>
    <w:rsid w:val="002B6D92"/>
    <w:rsid w:val="002B6FED"/>
    <w:rsid w:val="002B73AF"/>
    <w:rsid w:val="002B750C"/>
    <w:rsid w:val="002B779E"/>
    <w:rsid w:val="002B7CC3"/>
    <w:rsid w:val="002C02F8"/>
    <w:rsid w:val="002C0FE5"/>
    <w:rsid w:val="002C153C"/>
    <w:rsid w:val="002C1FC7"/>
    <w:rsid w:val="002C252F"/>
    <w:rsid w:val="002C2AB4"/>
    <w:rsid w:val="002C2D7E"/>
    <w:rsid w:val="002C32E4"/>
    <w:rsid w:val="002C3F1A"/>
    <w:rsid w:val="002C4863"/>
    <w:rsid w:val="002C4956"/>
    <w:rsid w:val="002C4DC7"/>
    <w:rsid w:val="002C562E"/>
    <w:rsid w:val="002C5684"/>
    <w:rsid w:val="002C5F15"/>
    <w:rsid w:val="002C61B5"/>
    <w:rsid w:val="002C635A"/>
    <w:rsid w:val="002C6ED9"/>
    <w:rsid w:val="002C6F80"/>
    <w:rsid w:val="002C7094"/>
    <w:rsid w:val="002D01D2"/>
    <w:rsid w:val="002D03E1"/>
    <w:rsid w:val="002D0756"/>
    <w:rsid w:val="002D07AB"/>
    <w:rsid w:val="002D0FBD"/>
    <w:rsid w:val="002D115F"/>
    <w:rsid w:val="002D1232"/>
    <w:rsid w:val="002D1D91"/>
    <w:rsid w:val="002D1DCF"/>
    <w:rsid w:val="002D25ED"/>
    <w:rsid w:val="002D2C96"/>
    <w:rsid w:val="002D306C"/>
    <w:rsid w:val="002D36B8"/>
    <w:rsid w:val="002D39A7"/>
    <w:rsid w:val="002D41A8"/>
    <w:rsid w:val="002D4756"/>
    <w:rsid w:val="002D4916"/>
    <w:rsid w:val="002D4B2C"/>
    <w:rsid w:val="002D51C1"/>
    <w:rsid w:val="002D5ABB"/>
    <w:rsid w:val="002D630E"/>
    <w:rsid w:val="002D6613"/>
    <w:rsid w:val="002D6A61"/>
    <w:rsid w:val="002D6C0E"/>
    <w:rsid w:val="002D6F89"/>
    <w:rsid w:val="002D734C"/>
    <w:rsid w:val="002D758B"/>
    <w:rsid w:val="002D7FC6"/>
    <w:rsid w:val="002E0172"/>
    <w:rsid w:val="002E03DC"/>
    <w:rsid w:val="002E196D"/>
    <w:rsid w:val="002E1E7A"/>
    <w:rsid w:val="002E26EE"/>
    <w:rsid w:val="002E28C2"/>
    <w:rsid w:val="002E2B43"/>
    <w:rsid w:val="002E3509"/>
    <w:rsid w:val="002E377D"/>
    <w:rsid w:val="002E3996"/>
    <w:rsid w:val="002E3C82"/>
    <w:rsid w:val="002E41E5"/>
    <w:rsid w:val="002E4206"/>
    <w:rsid w:val="002E4AFB"/>
    <w:rsid w:val="002E4E7D"/>
    <w:rsid w:val="002E4F6C"/>
    <w:rsid w:val="002E500E"/>
    <w:rsid w:val="002E58F5"/>
    <w:rsid w:val="002E5D46"/>
    <w:rsid w:val="002E69DE"/>
    <w:rsid w:val="002E6A92"/>
    <w:rsid w:val="002F144D"/>
    <w:rsid w:val="002F1874"/>
    <w:rsid w:val="002F2775"/>
    <w:rsid w:val="002F29FB"/>
    <w:rsid w:val="002F30A6"/>
    <w:rsid w:val="002F320D"/>
    <w:rsid w:val="002F3568"/>
    <w:rsid w:val="002F36DB"/>
    <w:rsid w:val="002F38BD"/>
    <w:rsid w:val="002F3B58"/>
    <w:rsid w:val="002F3EB0"/>
    <w:rsid w:val="002F41D2"/>
    <w:rsid w:val="002F425A"/>
    <w:rsid w:val="002F45DD"/>
    <w:rsid w:val="002F4A15"/>
    <w:rsid w:val="002F4DE8"/>
    <w:rsid w:val="002F4E76"/>
    <w:rsid w:val="002F4F89"/>
    <w:rsid w:val="002F4FE1"/>
    <w:rsid w:val="002F51C7"/>
    <w:rsid w:val="002F53AB"/>
    <w:rsid w:val="002F5E80"/>
    <w:rsid w:val="002F63C0"/>
    <w:rsid w:val="002F7043"/>
    <w:rsid w:val="002F726B"/>
    <w:rsid w:val="002F7AAB"/>
    <w:rsid w:val="002F7AF3"/>
    <w:rsid w:val="002F7CBA"/>
    <w:rsid w:val="0030027D"/>
    <w:rsid w:val="003006C9"/>
    <w:rsid w:val="0030130F"/>
    <w:rsid w:val="0030218A"/>
    <w:rsid w:val="00303187"/>
    <w:rsid w:val="003032CE"/>
    <w:rsid w:val="00303898"/>
    <w:rsid w:val="00304005"/>
    <w:rsid w:val="00304252"/>
    <w:rsid w:val="00304695"/>
    <w:rsid w:val="00304ADD"/>
    <w:rsid w:val="00304AEF"/>
    <w:rsid w:val="00304E11"/>
    <w:rsid w:val="003054BF"/>
    <w:rsid w:val="00305D57"/>
    <w:rsid w:val="00306A0B"/>
    <w:rsid w:val="00306A0C"/>
    <w:rsid w:val="00306EC3"/>
    <w:rsid w:val="00307726"/>
    <w:rsid w:val="00307760"/>
    <w:rsid w:val="003101C1"/>
    <w:rsid w:val="00310B8F"/>
    <w:rsid w:val="003118F8"/>
    <w:rsid w:val="00311908"/>
    <w:rsid w:val="00311AB0"/>
    <w:rsid w:val="00311E92"/>
    <w:rsid w:val="00311F34"/>
    <w:rsid w:val="003124BC"/>
    <w:rsid w:val="00312782"/>
    <w:rsid w:val="00312ABC"/>
    <w:rsid w:val="00313037"/>
    <w:rsid w:val="003132DA"/>
    <w:rsid w:val="003141F4"/>
    <w:rsid w:val="00314767"/>
    <w:rsid w:val="003147CA"/>
    <w:rsid w:val="00314C0C"/>
    <w:rsid w:val="00314EA9"/>
    <w:rsid w:val="00315222"/>
    <w:rsid w:val="0031528A"/>
    <w:rsid w:val="00315AD0"/>
    <w:rsid w:val="00316AD7"/>
    <w:rsid w:val="00316C84"/>
    <w:rsid w:val="00316D56"/>
    <w:rsid w:val="00316E9C"/>
    <w:rsid w:val="00316EAC"/>
    <w:rsid w:val="00316FF8"/>
    <w:rsid w:val="00317060"/>
    <w:rsid w:val="00317310"/>
    <w:rsid w:val="00317671"/>
    <w:rsid w:val="003177C8"/>
    <w:rsid w:val="00317B7A"/>
    <w:rsid w:val="00317BCD"/>
    <w:rsid w:val="00317E79"/>
    <w:rsid w:val="003205F4"/>
    <w:rsid w:val="0032083A"/>
    <w:rsid w:val="003211AE"/>
    <w:rsid w:val="0032132F"/>
    <w:rsid w:val="00321CDD"/>
    <w:rsid w:val="00322315"/>
    <w:rsid w:val="003223F7"/>
    <w:rsid w:val="00322449"/>
    <w:rsid w:val="003224B9"/>
    <w:rsid w:val="003224C7"/>
    <w:rsid w:val="00322BA9"/>
    <w:rsid w:val="00323434"/>
    <w:rsid w:val="003234AD"/>
    <w:rsid w:val="00323B2F"/>
    <w:rsid w:val="00324A3B"/>
    <w:rsid w:val="00324AB7"/>
    <w:rsid w:val="00324D50"/>
    <w:rsid w:val="00325430"/>
    <w:rsid w:val="00325455"/>
    <w:rsid w:val="003259DD"/>
    <w:rsid w:val="00325A0C"/>
    <w:rsid w:val="00325A0F"/>
    <w:rsid w:val="00325B33"/>
    <w:rsid w:val="00325CC0"/>
    <w:rsid w:val="0032631C"/>
    <w:rsid w:val="00326B4B"/>
    <w:rsid w:val="00327098"/>
    <w:rsid w:val="00327799"/>
    <w:rsid w:val="003277B8"/>
    <w:rsid w:val="00330364"/>
    <w:rsid w:val="00331650"/>
    <w:rsid w:val="003317FD"/>
    <w:rsid w:val="00331DE8"/>
    <w:rsid w:val="003327FB"/>
    <w:rsid w:val="00332948"/>
    <w:rsid w:val="00332A32"/>
    <w:rsid w:val="00332B09"/>
    <w:rsid w:val="00332CFD"/>
    <w:rsid w:val="00333314"/>
    <w:rsid w:val="00333499"/>
    <w:rsid w:val="003339D6"/>
    <w:rsid w:val="00333AB4"/>
    <w:rsid w:val="00333CB4"/>
    <w:rsid w:val="0033405E"/>
    <w:rsid w:val="00334247"/>
    <w:rsid w:val="00335271"/>
    <w:rsid w:val="003355F5"/>
    <w:rsid w:val="003361ED"/>
    <w:rsid w:val="0033660B"/>
    <w:rsid w:val="0033667E"/>
    <w:rsid w:val="00336AD2"/>
    <w:rsid w:val="00336EE9"/>
    <w:rsid w:val="003372D6"/>
    <w:rsid w:val="00337354"/>
    <w:rsid w:val="0033765C"/>
    <w:rsid w:val="00337AA7"/>
    <w:rsid w:val="00337C4D"/>
    <w:rsid w:val="00337D14"/>
    <w:rsid w:val="00337D88"/>
    <w:rsid w:val="00337F0A"/>
    <w:rsid w:val="00337FCA"/>
    <w:rsid w:val="003400FD"/>
    <w:rsid w:val="00340365"/>
    <w:rsid w:val="0034068C"/>
    <w:rsid w:val="00340AFA"/>
    <w:rsid w:val="0034112A"/>
    <w:rsid w:val="0034146A"/>
    <w:rsid w:val="003419F3"/>
    <w:rsid w:val="003424E6"/>
    <w:rsid w:val="00342B84"/>
    <w:rsid w:val="00343586"/>
    <w:rsid w:val="00343601"/>
    <w:rsid w:val="0034389B"/>
    <w:rsid w:val="003441DC"/>
    <w:rsid w:val="0034465F"/>
    <w:rsid w:val="003449AB"/>
    <w:rsid w:val="00344B76"/>
    <w:rsid w:val="00344D97"/>
    <w:rsid w:val="00345019"/>
    <w:rsid w:val="00345F01"/>
    <w:rsid w:val="00346259"/>
    <w:rsid w:val="003463F3"/>
    <w:rsid w:val="003465DB"/>
    <w:rsid w:val="00346690"/>
    <w:rsid w:val="00346E42"/>
    <w:rsid w:val="00346FE6"/>
    <w:rsid w:val="0034758E"/>
    <w:rsid w:val="00350BF5"/>
    <w:rsid w:val="00350F90"/>
    <w:rsid w:val="0035106F"/>
    <w:rsid w:val="00351204"/>
    <w:rsid w:val="00351BE7"/>
    <w:rsid w:val="00351DDB"/>
    <w:rsid w:val="00352197"/>
    <w:rsid w:val="00352269"/>
    <w:rsid w:val="003528A5"/>
    <w:rsid w:val="003528B1"/>
    <w:rsid w:val="00352B5B"/>
    <w:rsid w:val="00353AD8"/>
    <w:rsid w:val="003543C6"/>
    <w:rsid w:val="003544CB"/>
    <w:rsid w:val="00354978"/>
    <w:rsid w:val="00354BF6"/>
    <w:rsid w:val="00354DF7"/>
    <w:rsid w:val="00354E3E"/>
    <w:rsid w:val="00354E70"/>
    <w:rsid w:val="00355B1B"/>
    <w:rsid w:val="00355D89"/>
    <w:rsid w:val="00356213"/>
    <w:rsid w:val="00356254"/>
    <w:rsid w:val="00356877"/>
    <w:rsid w:val="00357018"/>
    <w:rsid w:val="003573AD"/>
    <w:rsid w:val="003574A4"/>
    <w:rsid w:val="00360170"/>
    <w:rsid w:val="00360CB8"/>
    <w:rsid w:val="0036103A"/>
    <w:rsid w:val="00361528"/>
    <w:rsid w:val="003615F1"/>
    <w:rsid w:val="00361F3D"/>
    <w:rsid w:val="00362037"/>
    <w:rsid w:val="00362772"/>
    <w:rsid w:val="003632F0"/>
    <w:rsid w:val="00363505"/>
    <w:rsid w:val="003638A8"/>
    <w:rsid w:val="00363BF4"/>
    <w:rsid w:val="00363CFF"/>
    <w:rsid w:val="00363E6F"/>
    <w:rsid w:val="00364162"/>
    <w:rsid w:val="003646D6"/>
    <w:rsid w:val="00364CD3"/>
    <w:rsid w:val="00364CFE"/>
    <w:rsid w:val="00364EB1"/>
    <w:rsid w:val="00364EBD"/>
    <w:rsid w:val="003650BA"/>
    <w:rsid w:val="0036515C"/>
    <w:rsid w:val="00365ED1"/>
    <w:rsid w:val="00365F48"/>
    <w:rsid w:val="0036608F"/>
    <w:rsid w:val="003669EC"/>
    <w:rsid w:val="00366D7C"/>
    <w:rsid w:val="00366FCB"/>
    <w:rsid w:val="00367095"/>
    <w:rsid w:val="00367448"/>
    <w:rsid w:val="00367C18"/>
    <w:rsid w:val="003704F8"/>
    <w:rsid w:val="003707BE"/>
    <w:rsid w:val="00370EA1"/>
    <w:rsid w:val="00371334"/>
    <w:rsid w:val="00371739"/>
    <w:rsid w:val="00371A94"/>
    <w:rsid w:val="003723DE"/>
    <w:rsid w:val="003728EC"/>
    <w:rsid w:val="00372C6D"/>
    <w:rsid w:val="003736C6"/>
    <w:rsid w:val="00374397"/>
    <w:rsid w:val="0037449B"/>
    <w:rsid w:val="00374B20"/>
    <w:rsid w:val="00374BE5"/>
    <w:rsid w:val="00374CF2"/>
    <w:rsid w:val="0037651C"/>
    <w:rsid w:val="00376699"/>
    <w:rsid w:val="00376B66"/>
    <w:rsid w:val="003772BA"/>
    <w:rsid w:val="00377DCC"/>
    <w:rsid w:val="00380186"/>
    <w:rsid w:val="003802C0"/>
    <w:rsid w:val="003806B4"/>
    <w:rsid w:val="00380808"/>
    <w:rsid w:val="00380888"/>
    <w:rsid w:val="00380915"/>
    <w:rsid w:val="00380B8F"/>
    <w:rsid w:val="00381FA3"/>
    <w:rsid w:val="003828CB"/>
    <w:rsid w:val="003835D9"/>
    <w:rsid w:val="0038369A"/>
    <w:rsid w:val="00383A4B"/>
    <w:rsid w:val="00383B36"/>
    <w:rsid w:val="00383CA1"/>
    <w:rsid w:val="0038412F"/>
    <w:rsid w:val="00384441"/>
    <w:rsid w:val="003844F7"/>
    <w:rsid w:val="00384987"/>
    <w:rsid w:val="00384C73"/>
    <w:rsid w:val="00385E93"/>
    <w:rsid w:val="00385F1B"/>
    <w:rsid w:val="00385FE9"/>
    <w:rsid w:val="003861DC"/>
    <w:rsid w:val="00386639"/>
    <w:rsid w:val="00386705"/>
    <w:rsid w:val="0038685B"/>
    <w:rsid w:val="00386D2B"/>
    <w:rsid w:val="003874E7"/>
    <w:rsid w:val="00387F36"/>
    <w:rsid w:val="00390588"/>
    <w:rsid w:val="00390933"/>
    <w:rsid w:val="00390A34"/>
    <w:rsid w:val="0039105A"/>
    <w:rsid w:val="003915CD"/>
    <w:rsid w:val="00391A9B"/>
    <w:rsid w:val="003922FA"/>
    <w:rsid w:val="003926FD"/>
    <w:rsid w:val="003934FB"/>
    <w:rsid w:val="00393798"/>
    <w:rsid w:val="00393CD9"/>
    <w:rsid w:val="00393F99"/>
    <w:rsid w:val="00393FCA"/>
    <w:rsid w:val="0039638F"/>
    <w:rsid w:val="003964AD"/>
    <w:rsid w:val="00396701"/>
    <w:rsid w:val="00396B8F"/>
    <w:rsid w:val="003970BD"/>
    <w:rsid w:val="003976AE"/>
    <w:rsid w:val="00397743"/>
    <w:rsid w:val="00397E8B"/>
    <w:rsid w:val="003A0715"/>
    <w:rsid w:val="003A0876"/>
    <w:rsid w:val="003A107B"/>
    <w:rsid w:val="003A119F"/>
    <w:rsid w:val="003A1571"/>
    <w:rsid w:val="003A1A56"/>
    <w:rsid w:val="003A1BFA"/>
    <w:rsid w:val="003A1D20"/>
    <w:rsid w:val="003A24E5"/>
    <w:rsid w:val="003A2CFD"/>
    <w:rsid w:val="003A31D0"/>
    <w:rsid w:val="003A3218"/>
    <w:rsid w:val="003A32EB"/>
    <w:rsid w:val="003A3718"/>
    <w:rsid w:val="003A389F"/>
    <w:rsid w:val="003A446F"/>
    <w:rsid w:val="003A4D2F"/>
    <w:rsid w:val="003A4E54"/>
    <w:rsid w:val="003A538F"/>
    <w:rsid w:val="003A5470"/>
    <w:rsid w:val="003A591D"/>
    <w:rsid w:val="003A59D6"/>
    <w:rsid w:val="003A5F22"/>
    <w:rsid w:val="003A62B3"/>
    <w:rsid w:val="003A6591"/>
    <w:rsid w:val="003A69E8"/>
    <w:rsid w:val="003A6D32"/>
    <w:rsid w:val="003A71F0"/>
    <w:rsid w:val="003A7788"/>
    <w:rsid w:val="003B009E"/>
    <w:rsid w:val="003B0E61"/>
    <w:rsid w:val="003B0E8A"/>
    <w:rsid w:val="003B0F5D"/>
    <w:rsid w:val="003B117E"/>
    <w:rsid w:val="003B158D"/>
    <w:rsid w:val="003B17C1"/>
    <w:rsid w:val="003B1B9E"/>
    <w:rsid w:val="003B1E04"/>
    <w:rsid w:val="003B23B8"/>
    <w:rsid w:val="003B2A05"/>
    <w:rsid w:val="003B2BA4"/>
    <w:rsid w:val="003B2BC5"/>
    <w:rsid w:val="003B3129"/>
    <w:rsid w:val="003B3823"/>
    <w:rsid w:val="003B4286"/>
    <w:rsid w:val="003B480B"/>
    <w:rsid w:val="003B5437"/>
    <w:rsid w:val="003B5BE0"/>
    <w:rsid w:val="003B5C8A"/>
    <w:rsid w:val="003B5F8D"/>
    <w:rsid w:val="003B659D"/>
    <w:rsid w:val="003B681B"/>
    <w:rsid w:val="003B6A67"/>
    <w:rsid w:val="003B6AAD"/>
    <w:rsid w:val="003B6ABD"/>
    <w:rsid w:val="003B70C7"/>
    <w:rsid w:val="003B75A6"/>
    <w:rsid w:val="003B7916"/>
    <w:rsid w:val="003C101F"/>
    <w:rsid w:val="003C1109"/>
    <w:rsid w:val="003C11B6"/>
    <w:rsid w:val="003C1BD3"/>
    <w:rsid w:val="003C1EAB"/>
    <w:rsid w:val="003C2893"/>
    <w:rsid w:val="003C289B"/>
    <w:rsid w:val="003C3946"/>
    <w:rsid w:val="003C3BCF"/>
    <w:rsid w:val="003C407E"/>
    <w:rsid w:val="003C4348"/>
    <w:rsid w:val="003C458E"/>
    <w:rsid w:val="003C4EE6"/>
    <w:rsid w:val="003C51E3"/>
    <w:rsid w:val="003C5391"/>
    <w:rsid w:val="003C5594"/>
    <w:rsid w:val="003C5B03"/>
    <w:rsid w:val="003C6523"/>
    <w:rsid w:val="003C6ADC"/>
    <w:rsid w:val="003C760D"/>
    <w:rsid w:val="003C765A"/>
    <w:rsid w:val="003C7907"/>
    <w:rsid w:val="003C7A76"/>
    <w:rsid w:val="003C7D7B"/>
    <w:rsid w:val="003D042E"/>
    <w:rsid w:val="003D068E"/>
    <w:rsid w:val="003D0E21"/>
    <w:rsid w:val="003D14C1"/>
    <w:rsid w:val="003D1844"/>
    <w:rsid w:val="003D187D"/>
    <w:rsid w:val="003D1E2D"/>
    <w:rsid w:val="003D222E"/>
    <w:rsid w:val="003D2C9C"/>
    <w:rsid w:val="003D3829"/>
    <w:rsid w:val="003D3E0D"/>
    <w:rsid w:val="003D3F04"/>
    <w:rsid w:val="003D42FD"/>
    <w:rsid w:val="003D4308"/>
    <w:rsid w:val="003D4CA5"/>
    <w:rsid w:val="003D50E0"/>
    <w:rsid w:val="003D554A"/>
    <w:rsid w:val="003D57F5"/>
    <w:rsid w:val="003D5FD1"/>
    <w:rsid w:val="003D6219"/>
    <w:rsid w:val="003D6318"/>
    <w:rsid w:val="003D6748"/>
    <w:rsid w:val="003D7319"/>
    <w:rsid w:val="003D75BA"/>
    <w:rsid w:val="003D7680"/>
    <w:rsid w:val="003D7A15"/>
    <w:rsid w:val="003D7BAD"/>
    <w:rsid w:val="003D7E16"/>
    <w:rsid w:val="003E070C"/>
    <w:rsid w:val="003E0C3A"/>
    <w:rsid w:val="003E0D63"/>
    <w:rsid w:val="003E0FB4"/>
    <w:rsid w:val="003E11FE"/>
    <w:rsid w:val="003E1977"/>
    <w:rsid w:val="003E2989"/>
    <w:rsid w:val="003E2997"/>
    <w:rsid w:val="003E30F7"/>
    <w:rsid w:val="003E3F24"/>
    <w:rsid w:val="003E3F35"/>
    <w:rsid w:val="003E5174"/>
    <w:rsid w:val="003E54FC"/>
    <w:rsid w:val="003E581A"/>
    <w:rsid w:val="003E648D"/>
    <w:rsid w:val="003E66CD"/>
    <w:rsid w:val="003E66E1"/>
    <w:rsid w:val="003E6B8E"/>
    <w:rsid w:val="003E6C28"/>
    <w:rsid w:val="003E6F83"/>
    <w:rsid w:val="003E7220"/>
    <w:rsid w:val="003F0056"/>
    <w:rsid w:val="003F0958"/>
    <w:rsid w:val="003F11B1"/>
    <w:rsid w:val="003F16BD"/>
    <w:rsid w:val="003F19DE"/>
    <w:rsid w:val="003F1C17"/>
    <w:rsid w:val="003F1EF8"/>
    <w:rsid w:val="003F2D83"/>
    <w:rsid w:val="003F308A"/>
    <w:rsid w:val="003F321C"/>
    <w:rsid w:val="003F32EC"/>
    <w:rsid w:val="003F38C0"/>
    <w:rsid w:val="003F3B21"/>
    <w:rsid w:val="003F4994"/>
    <w:rsid w:val="003F4B0C"/>
    <w:rsid w:val="003F4D48"/>
    <w:rsid w:val="003F50F1"/>
    <w:rsid w:val="003F5115"/>
    <w:rsid w:val="003F6C23"/>
    <w:rsid w:val="003F6E99"/>
    <w:rsid w:val="003F7A13"/>
    <w:rsid w:val="003F7CC0"/>
    <w:rsid w:val="004001C3"/>
    <w:rsid w:val="00400A12"/>
    <w:rsid w:val="00400ABE"/>
    <w:rsid w:val="00400C14"/>
    <w:rsid w:val="00400D18"/>
    <w:rsid w:val="004010FD"/>
    <w:rsid w:val="00401250"/>
    <w:rsid w:val="004012AE"/>
    <w:rsid w:val="004017D4"/>
    <w:rsid w:val="004019DE"/>
    <w:rsid w:val="00401B1E"/>
    <w:rsid w:val="00401DF2"/>
    <w:rsid w:val="0040208B"/>
    <w:rsid w:val="00402BFB"/>
    <w:rsid w:val="00402C56"/>
    <w:rsid w:val="004034F7"/>
    <w:rsid w:val="00403C9B"/>
    <w:rsid w:val="00403E25"/>
    <w:rsid w:val="00404060"/>
    <w:rsid w:val="00404227"/>
    <w:rsid w:val="00404665"/>
    <w:rsid w:val="00404A57"/>
    <w:rsid w:val="00404C98"/>
    <w:rsid w:val="004057F1"/>
    <w:rsid w:val="004064BC"/>
    <w:rsid w:val="004064F5"/>
    <w:rsid w:val="00406633"/>
    <w:rsid w:val="00406E08"/>
    <w:rsid w:val="004077DD"/>
    <w:rsid w:val="00407931"/>
    <w:rsid w:val="00407E7D"/>
    <w:rsid w:val="00407F7D"/>
    <w:rsid w:val="0041011E"/>
    <w:rsid w:val="00410514"/>
    <w:rsid w:val="00410962"/>
    <w:rsid w:val="00410DBC"/>
    <w:rsid w:val="00410FBE"/>
    <w:rsid w:val="0041137D"/>
    <w:rsid w:val="00411B3E"/>
    <w:rsid w:val="00411CA2"/>
    <w:rsid w:val="004122A8"/>
    <w:rsid w:val="004126DF"/>
    <w:rsid w:val="0041290D"/>
    <w:rsid w:val="004133AE"/>
    <w:rsid w:val="004137B5"/>
    <w:rsid w:val="00413D41"/>
    <w:rsid w:val="00413FB0"/>
    <w:rsid w:val="0041407E"/>
    <w:rsid w:val="00414337"/>
    <w:rsid w:val="00414AFE"/>
    <w:rsid w:val="00415026"/>
    <w:rsid w:val="00415B93"/>
    <w:rsid w:val="00415DE8"/>
    <w:rsid w:val="004163E1"/>
    <w:rsid w:val="004166DF"/>
    <w:rsid w:val="00416F3B"/>
    <w:rsid w:val="0041793D"/>
    <w:rsid w:val="004179E1"/>
    <w:rsid w:val="00417BE1"/>
    <w:rsid w:val="004201B6"/>
    <w:rsid w:val="00420473"/>
    <w:rsid w:val="004207E4"/>
    <w:rsid w:val="0042102F"/>
    <w:rsid w:val="0042118C"/>
    <w:rsid w:val="0042145E"/>
    <w:rsid w:val="004214D1"/>
    <w:rsid w:val="0042166D"/>
    <w:rsid w:val="0042186A"/>
    <w:rsid w:val="00421881"/>
    <w:rsid w:val="00421903"/>
    <w:rsid w:val="004219D2"/>
    <w:rsid w:val="00421E89"/>
    <w:rsid w:val="00421EB3"/>
    <w:rsid w:val="00422446"/>
    <w:rsid w:val="0042262D"/>
    <w:rsid w:val="00422977"/>
    <w:rsid w:val="00422DF6"/>
    <w:rsid w:val="00422EE7"/>
    <w:rsid w:val="00423D43"/>
    <w:rsid w:val="00424932"/>
    <w:rsid w:val="00425EAF"/>
    <w:rsid w:val="00426018"/>
    <w:rsid w:val="004273B7"/>
    <w:rsid w:val="004275F6"/>
    <w:rsid w:val="00427799"/>
    <w:rsid w:val="00427CAC"/>
    <w:rsid w:val="00430782"/>
    <w:rsid w:val="00430CE9"/>
    <w:rsid w:val="00430D38"/>
    <w:rsid w:val="0043118E"/>
    <w:rsid w:val="00431224"/>
    <w:rsid w:val="0043135B"/>
    <w:rsid w:val="00431761"/>
    <w:rsid w:val="00431844"/>
    <w:rsid w:val="00431A35"/>
    <w:rsid w:val="00431E9A"/>
    <w:rsid w:val="0043238C"/>
    <w:rsid w:val="0043298A"/>
    <w:rsid w:val="0043302F"/>
    <w:rsid w:val="0043333E"/>
    <w:rsid w:val="004340D9"/>
    <w:rsid w:val="0043425F"/>
    <w:rsid w:val="00435C26"/>
    <w:rsid w:val="004360A7"/>
    <w:rsid w:val="00436126"/>
    <w:rsid w:val="004361B3"/>
    <w:rsid w:val="0043631D"/>
    <w:rsid w:val="00436557"/>
    <w:rsid w:val="00436691"/>
    <w:rsid w:val="00436E8B"/>
    <w:rsid w:val="00437575"/>
    <w:rsid w:val="00437F50"/>
    <w:rsid w:val="00440257"/>
    <w:rsid w:val="00440428"/>
    <w:rsid w:val="00440634"/>
    <w:rsid w:val="004412B1"/>
    <w:rsid w:val="00442C1B"/>
    <w:rsid w:val="00442E14"/>
    <w:rsid w:val="00442F77"/>
    <w:rsid w:val="004430F6"/>
    <w:rsid w:val="00443303"/>
    <w:rsid w:val="004436F5"/>
    <w:rsid w:val="004438D8"/>
    <w:rsid w:val="0044398A"/>
    <w:rsid w:val="004441E6"/>
    <w:rsid w:val="00444208"/>
    <w:rsid w:val="00444345"/>
    <w:rsid w:val="00444A71"/>
    <w:rsid w:val="00444A80"/>
    <w:rsid w:val="00445047"/>
    <w:rsid w:val="00445D55"/>
    <w:rsid w:val="00445F02"/>
    <w:rsid w:val="00445FB5"/>
    <w:rsid w:val="00445FF3"/>
    <w:rsid w:val="004466BA"/>
    <w:rsid w:val="00446D22"/>
    <w:rsid w:val="004470C1"/>
    <w:rsid w:val="00447524"/>
    <w:rsid w:val="004476D8"/>
    <w:rsid w:val="004479BE"/>
    <w:rsid w:val="00447E1C"/>
    <w:rsid w:val="00447FFB"/>
    <w:rsid w:val="00450607"/>
    <w:rsid w:val="00450ED5"/>
    <w:rsid w:val="004512EB"/>
    <w:rsid w:val="00451B37"/>
    <w:rsid w:val="00451BDD"/>
    <w:rsid w:val="00452372"/>
    <w:rsid w:val="004528BA"/>
    <w:rsid w:val="00452B9A"/>
    <w:rsid w:val="00453021"/>
    <w:rsid w:val="0045303D"/>
    <w:rsid w:val="004532F9"/>
    <w:rsid w:val="00453ADF"/>
    <w:rsid w:val="004543A2"/>
    <w:rsid w:val="004545CA"/>
    <w:rsid w:val="004545DD"/>
    <w:rsid w:val="0045523D"/>
    <w:rsid w:val="004557C9"/>
    <w:rsid w:val="00455E15"/>
    <w:rsid w:val="0045650E"/>
    <w:rsid w:val="00456841"/>
    <w:rsid w:val="004569C2"/>
    <w:rsid w:val="00457120"/>
    <w:rsid w:val="00457C30"/>
    <w:rsid w:val="00460090"/>
    <w:rsid w:val="0046054F"/>
    <w:rsid w:val="004609F3"/>
    <w:rsid w:val="00460C40"/>
    <w:rsid w:val="00462A42"/>
    <w:rsid w:val="00462B34"/>
    <w:rsid w:val="00462E32"/>
    <w:rsid w:val="004633FF"/>
    <w:rsid w:val="00463F34"/>
    <w:rsid w:val="0046420B"/>
    <w:rsid w:val="00464377"/>
    <w:rsid w:val="0046443C"/>
    <w:rsid w:val="004646E0"/>
    <w:rsid w:val="00464764"/>
    <w:rsid w:val="00464A79"/>
    <w:rsid w:val="00464C23"/>
    <w:rsid w:val="00464F5D"/>
    <w:rsid w:val="0046501B"/>
    <w:rsid w:val="004652A6"/>
    <w:rsid w:val="00465487"/>
    <w:rsid w:val="00465E46"/>
    <w:rsid w:val="0046661E"/>
    <w:rsid w:val="00466D5E"/>
    <w:rsid w:val="0046705D"/>
    <w:rsid w:val="00467A5E"/>
    <w:rsid w:val="00467D3E"/>
    <w:rsid w:val="004703A3"/>
    <w:rsid w:val="004703AD"/>
    <w:rsid w:val="00470A55"/>
    <w:rsid w:val="00470E15"/>
    <w:rsid w:val="00470F00"/>
    <w:rsid w:val="004717B9"/>
    <w:rsid w:val="0047185D"/>
    <w:rsid w:val="004729EF"/>
    <w:rsid w:val="00472A6E"/>
    <w:rsid w:val="0047388E"/>
    <w:rsid w:val="00473E6F"/>
    <w:rsid w:val="004746F4"/>
    <w:rsid w:val="00474D93"/>
    <w:rsid w:val="00475A26"/>
    <w:rsid w:val="00475DEA"/>
    <w:rsid w:val="004760D6"/>
    <w:rsid w:val="004765A8"/>
    <w:rsid w:val="00476845"/>
    <w:rsid w:val="00476B5B"/>
    <w:rsid w:val="00476E5D"/>
    <w:rsid w:val="004772F0"/>
    <w:rsid w:val="00477528"/>
    <w:rsid w:val="00477625"/>
    <w:rsid w:val="00477F04"/>
    <w:rsid w:val="00480376"/>
    <w:rsid w:val="004804A3"/>
    <w:rsid w:val="00480F0D"/>
    <w:rsid w:val="00481004"/>
    <w:rsid w:val="0048156D"/>
    <w:rsid w:val="00481C46"/>
    <w:rsid w:val="0048205A"/>
    <w:rsid w:val="00482751"/>
    <w:rsid w:val="00482AA1"/>
    <w:rsid w:val="00483393"/>
    <w:rsid w:val="00484A89"/>
    <w:rsid w:val="00484FBF"/>
    <w:rsid w:val="00485134"/>
    <w:rsid w:val="0048518F"/>
    <w:rsid w:val="00485829"/>
    <w:rsid w:val="004863A7"/>
    <w:rsid w:val="004866B3"/>
    <w:rsid w:val="004868D5"/>
    <w:rsid w:val="00486927"/>
    <w:rsid w:val="00486CBA"/>
    <w:rsid w:val="00486F18"/>
    <w:rsid w:val="00490D13"/>
    <w:rsid w:val="00491BEC"/>
    <w:rsid w:val="004921B2"/>
    <w:rsid w:val="00492424"/>
    <w:rsid w:val="004924E6"/>
    <w:rsid w:val="004925A7"/>
    <w:rsid w:val="00492744"/>
    <w:rsid w:val="004928F5"/>
    <w:rsid w:val="004934E1"/>
    <w:rsid w:val="00493519"/>
    <w:rsid w:val="00493D10"/>
    <w:rsid w:val="00493D27"/>
    <w:rsid w:val="004949AC"/>
    <w:rsid w:val="00495278"/>
    <w:rsid w:val="004963E7"/>
    <w:rsid w:val="004965A0"/>
    <w:rsid w:val="0049667A"/>
    <w:rsid w:val="004967DA"/>
    <w:rsid w:val="004970C1"/>
    <w:rsid w:val="0049731D"/>
    <w:rsid w:val="00497340"/>
    <w:rsid w:val="004976C4"/>
    <w:rsid w:val="00497A85"/>
    <w:rsid w:val="00497E14"/>
    <w:rsid w:val="004A0340"/>
    <w:rsid w:val="004A049C"/>
    <w:rsid w:val="004A04AF"/>
    <w:rsid w:val="004A06DA"/>
    <w:rsid w:val="004A07E0"/>
    <w:rsid w:val="004A0810"/>
    <w:rsid w:val="004A08D8"/>
    <w:rsid w:val="004A0F2F"/>
    <w:rsid w:val="004A13AD"/>
    <w:rsid w:val="004A1403"/>
    <w:rsid w:val="004A1528"/>
    <w:rsid w:val="004A161B"/>
    <w:rsid w:val="004A1719"/>
    <w:rsid w:val="004A17C3"/>
    <w:rsid w:val="004A19E8"/>
    <w:rsid w:val="004A1BEE"/>
    <w:rsid w:val="004A2747"/>
    <w:rsid w:val="004A3D70"/>
    <w:rsid w:val="004A45B7"/>
    <w:rsid w:val="004A46DE"/>
    <w:rsid w:val="004A4A64"/>
    <w:rsid w:val="004A4AA4"/>
    <w:rsid w:val="004A4F8A"/>
    <w:rsid w:val="004A4FD3"/>
    <w:rsid w:val="004A55CE"/>
    <w:rsid w:val="004A5794"/>
    <w:rsid w:val="004A5A62"/>
    <w:rsid w:val="004A63FE"/>
    <w:rsid w:val="004A6539"/>
    <w:rsid w:val="004A6DC6"/>
    <w:rsid w:val="004A787D"/>
    <w:rsid w:val="004A7EED"/>
    <w:rsid w:val="004B05BD"/>
    <w:rsid w:val="004B0600"/>
    <w:rsid w:val="004B0A9B"/>
    <w:rsid w:val="004B0C2A"/>
    <w:rsid w:val="004B0EE7"/>
    <w:rsid w:val="004B1683"/>
    <w:rsid w:val="004B1D1C"/>
    <w:rsid w:val="004B1D61"/>
    <w:rsid w:val="004B2CE4"/>
    <w:rsid w:val="004B3C86"/>
    <w:rsid w:val="004B3D6B"/>
    <w:rsid w:val="004B3FD3"/>
    <w:rsid w:val="004B4276"/>
    <w:rsid w:val="004B45E9"/>
    <w:rsid w:val="004B46EC"/>
    <w:rsid w:val="004B4792"/>
    <w:rsid w:val="004B4E52"/>
    <w:rsid w:val="004B510C"/>
    <w:rsid w:val="004B5292"/>
    <w:rsid w:val="004B52DA"/>
    <w:rsid w:val="004B5961"/>
    <w:rsid w:val="004B5F43"/>
    <w:rsid w:val="004B608F"/>
    <w:rsid w:val="004B6134"/>
    <w:rsid w:val="004B62AF"/>
    <w:rsid w:val="004B6311"/>
    <w:rsid w:val="004B6B51"/>
    <w:rsid w:val="004B7DF2"/>
    <w:rsid w:val="004B7E1B"/>
    <w:rsid w:val="004B7E51"/>
    <w:rsid w:val="004C01F6"/>
    <w:rsid w:val="004C0529"/>
    <w:rsid w:val="004C087B"/>
    <w:rsid w:val="004C0EBD"/>
    <w:rsid w:val="004C0FAB"/>
    <w:rsid w:val="004C1347"/>
    <w:rsid w:val="004C1701"/>
    <w:rsid w:val="004C1C87"/>
    <w:rsid w:val="004C2020"/>
    <w:rsid w:val="004C216B"/>
    <w:rsid w:val="004C2568"/>
    <w:rsid w:val="004C2964"/>
    <w:rsid w:val="004C2E7A"/>
    <w:rsid w:val="004C3CA8"/>
    <w:rsid w:val="004C487E"/>
    <w:rsid w:val="004C4CAE"/>
    <w:rsid w:val="004C51A4"/>
    <w:rsid w:val="004C52C5"/>
    <w:rsid w:val="004C5CC5"/>
    <w:rsid w:val="004C611F"/>
    <w:rsid w:val="004C63D6"/>
    <w:rsid w:val="004C6419"/>
    <w:rsid w:val="004C72D9"/>
    <w:rsid w:val="004C7705"/>
    <w:rsid w:val="004C77CC"/>
    <w:rsid w:val="004C788F"/>
    <w:rsid w:val="004C7912"/>
    <w:rsid w:val="004C7ACF"/>
    <w:rsid w:val="004C7B9F"/>
    <w:rsid w:val="004C7FA6"/>
    <w:rsid w:val="004D1109"/>
    <w:rsid w:val="004D11C6"/>
    <w:rsid w:val="004D2029"/>
    <w:rsid w:val="004D2B51"/>
    <w:rsid w:val="004D305A"/>
    <w:rsid w:val="004D32C9"/>
    <w:rsid w:val="004D3633"/>
    <w:rsid w:val="004D3AC9"/>
    <w:rsid w:val="004D3C3C"/>
    <w:rsid w:val="004D3E6A"/>
    <w:rsid w:val="004D4755"/>
    <w:rsid w:val="004D493A"/>
    <w:rsid w:val="004D4E1D"/>
    <w:rsid w:val="004D4FA2"/>
    <w:rsid w:val="004D50E0"/>
    <w:rsid w:val="004D51BE"/>
    <w:rsid w:val="004D58C7"/>
    <w:rsid w:val="004D5FB6"/>
    <w:rsid w:val="004D6194"/>
    <w:rsid w:val="004D64B2"/>
    <w:rsid w:val="004D6991"/>
    <w:rsid w:val="004D69DC"/>
    <w:rsid w:val="004D780D"/>
    <w:rsid w:val="004E018F"/>
    <w:rsid w:val="004E056D"/>
    <w:rsid w:val="004E0CD4"/>
    <w:rsid w:val="004E15AB"/>
    <w:rsid w:val="004E1910"/>
    <w:rsid w:val="004E1C88"/>
    <w:rsid w:val="004E1C9A"/>
    <w:rsid w:val="004E2002"/>
    <w:rsid w:val="004E2487"/>
    <w:rsid w:val="004E2A6D"/>
    <w:rsid w:val="004E2CE6"/>
    <w:rsid w:val="004E2EAC"/>
    <w:rsid w:val="004E3520"/>
    <w:rsid w:val="004E381C"/>
    <w:rsid w:val="004E3832"/>
    <w:rsid w:val="004E3E6F"/>
    <w:rsid w:val="004E4518"/>
    <w:rsid w:val="004E482D"/>
    <w:rsid w:val="004E4D32"/>
    <w:rsid w:val="004E4DAA"/>
    <w:rsid w:val="004E4ED5"/>
    <w:rsid w:val="004E4F84"/>
    <w:rsid w:val="004E504F"/>
    <w:rsid w:val="004E5078"/>
    <w:rsid w:val="004E52FE"/>
    <w:rsid w:val="004E5877"/>
    <w:rsid w:val="004E5A0D"/>
    <w:rsid w:val="004E5D4D"/>
    <w:rsid w:val="004E60A5"/>
    <w:rsid w:val="004E6BDC"/>
    <w:rsid w:val="004E6D21"/>
    <w:rsid w:val="004E70D4"/>
    <w:rsid w:val="004E713B"/>
    <w:rsid w:val="004E72CD"/>
    <w:rsid w:val="004E7B0B"/>
    <w:rsid w:val="004F0055"/>
    <w:rsid w:val="004F0199"/>
    <w:rsid w:val="004F0363"/>
    <w:rsid w:val="004F04ED"/>
    <w:rsid w:val="004F07A6"/>
    <w:rsid w:val="004F0B40"/>
    <w:rsid w:val="004F111C"/>
    <w:rsid w:val="004F111F"/>
    <w:rsid w:val="004F12AC"/>
    <w:rsid w:val="004F144A"/>
    <w:rsid w:val="004F177D"/>
    <w:rsid w:val="004F25A7"/>
    <w:rsid w:val="004F2816"/>
    <w:rsid w:val="004F3A2A"/>
    <w:rsid w:val="004F45FE"/>
    <w:rsid w:val="004F49CD"/>
    <w:rsid w:val="004F4A71"/>
    <w:rsid w:val="004F5B1E"/>
    <w:rsid w:val="004F65F6"/>
    <w:rsid w:val="004F67E9"/>
    <w:rsid w:val="004F713B"/>
    <w:rsid w:val="004F7568"/>
    <w:rsid w:val="004F7F2E"/>
    <w:rsid w:val="005006B6"/>
    <w:rsid w:val="0050075A"/>
    <w:rsid w:val="00500D53"/>
    <w:rsid w:val="00501640"/>
    <w:rsid w:val="00502235"/>
    <w:rsid w:val="0050251C"/>
    <w:rsid w:val="00502879"/>
    <w:rsid w:val="00502B44"/>
    <w:rsid w:val="0050433A"/>
    <w:rsid w:val="00504A3E"/>
    <w:rsid w:val="00505025"/>
    <w:rsid w:val="00505C56"/>
    <w:rsid w:val="0050602B"/>
    <w:rsid w:val="0050651B"/>
    <w:rsid w:val="0050659B"/>
    <w:rsid w:val="00506C56"/>
    <w:rsid w:val="00506C91"/>
    <w:rsid w:val="00506F5E"/>
    <w:rsid w:val="005075AC"/>
    <w:rsid w:val="00510129"/>
    <w:rsid w:val="0051053D"/>
    <w:rsid w:val="00510770"/>
    <w:rsid w:val="00510D68"/>
    <w:rsid w:val="00510EFD"/>
    <w:rsid w:val="00511681"/>
    <w:rsid w:val="005125C8"/>
    <w:rsid w:val="00512BA4"/>
    <w:rsid w:val="00513379"/>
    <w:rsid w:val="00513ABD"/>
    <w:rsid w:val="00514576"/>
    <w:rsid w:val="005149AD"/>
    <w:rsid w:val="00514D51"/>
    <w:rsid w:val="005158C5"/>
    <w:rsid w:val="00515BBE"/>
    <w:rsid w:val="00515CD9"/>
    <w:rsid w:val="005160E4"/>
    <w:rsid w:val="0051650C"/>
    <w:rsid w:val="005166EE"/>
    <w:rsid w:val="00516C91"/>
    <w:rsid w:val="00517020"/>
    <w:rsid w:val="00517A67"/>
    <w:rsid w:val="00517D3E"/>
    <w:rsid w:val="00520268"/>
    <w:rsid w:val="00520DA0"/>
    <w:rsid w:val="00520FD0"/>
    <w:rsid w:val="00521044"/>
    <w:rsid w:val="0052134A"/>
    <w:rsid w:val="00521E25"/>
    <w:rsid w:val="005226E8"/>
    <w:rsid w:val="0052300C"/>
    <w:rsid w:val="00523106"/>
    <w:rsid w:val="005233FA"/>
    <w:rsid w:val="005239E2"/>
    <w:rsid w:val="00523B4C"/>
    <w:rsid w:val="00523C1A"/>
    <w:rsid w:val="00523C81"/>
    <w:rsid w:val="00525430"/>
    <w:rsid w:val="0052567F"/>
    <w:rsid w:val="005257AA"/>
    <w:rsid w:val="00525F3F"/>
    <w:rsid w:val="00525FA2"/>
    <w:rsid w:val="00526023"/>
    <w:rsid w:val="0052606A"/>
    <w:rsid w:val="00526746"/>
    <w:rsid w:val="00526A62"/>
    <w:rsid w:val="00526A87"/>
    <w:rsid w:val="00526CAA"/>
    <w:rsid w:val="00526E2E"/>
    <w:rsid w:val="00526F31"/>
    <w:rsid w:val="0052733C"/>
    <w:rsid w:val="005276E2"/>
    <w:rsid w:val="0053000F"/>
    <w:rsid w:val="0053135D"/>
    <w:rsid w:val="005316F0"/>
    <w:rsid w:val="005320CD"/>
    <w:rsid w:val="00532155"/>
    <w:rsid w:val="005325F2"/>
    <w:rsid w:val="005328DC"/>
    <w:rsid w:val="00532909"/>
    <w:rsid w:val="00533438"/>
    <w:rsid w:val="005338F3"/>
    <w:rsid w:val="00533CC7"/>
    <w:rsid w:val="0053408A"/>
    <w:rsid w:val="005349DA"/>
    <w:rsid w:val="00534FFF"/>
    <w:rsid w:val="005354DA"/>
    <w:rsid w:val="005358AA"/>
    <w:rsid w:val="00535D82"/>
    <w:rsid w:val="005365C2"/>
    <w:rsid w:val="005367A2"/>
    <w:rsid w:val="005367BF"/>
    <w:rsid w:val="005376E1"/>
    <w:rsid w:val="005377C7"/>
    <w:rsid w:val="00537C7A"/>
    <w:rsid w:val="0054040C"/>
    <w:rsid w:val="0054087D"/>
    <w:rsid w:val="00540989"/>
    <w:rsid w:val="00540B55"/>
    <w:rsid w:val="0054274B"/>
    <w:rsid w:val="00542945"/>
    <w:rsid w:val="00542CFB"/>
    <w:rsid w:val="00542DDF"/>
    <w:rsid w:val="00543A87"/>
    <w:rsid w:val="00543ACF"/>
    <w:rsid w:val="00543E60"/>
    <w:rsid w:val="005441D5"/>
    <w:rsid w:val="005444BE"/>
    <w:rsid w:val="0054452C"/>
    <w:rsid w:val="00544C84"/>
    <w:rsid w:val="005458A3"/>
    <w:rsid w:val="00546590"/>
    <w:rsid w:val="005467C1"/>
    <w:rsid w:val="005467EB"/>
    <w:rsid w:val="00546802"/>
    <w:rsid w:val="00546BCD"/>
    <w:rsid w:val="00547588"/>
    <w:rsid w:val="0055005B"/>
    <w:rsid w:val="0055015D"/>
    <w:rsid w:val="00550675"/>
    <w:rsid w:val="00550B30"/>
    <w:rsid w:val="00550E34"/>
    <w:rsid w:val="00550E41"/>
    <w:rsid w:val="00550EE6"/>
    <w:rsid w:val="0055107D"/>
    <w:rsid w:val="00551415"/>
    <w:rsid w:val="005515AC"/>
    <w:rsid w:val="005516C6"/>
    <w:rsid w:val="00551F18"/>
    <w:rsid w:val="0055205A"/>
    <w:rsid w:val="005523B9"/>
    <w:rsid w:val="00552646"/>
    <w:rsid w:val="00552844"/>
    <w:rsid w:val="00552A84"/>
    <w:rsid w:val="0055392E"/>
    <w:rsid w:val="00553BD8"/>
    <w:rsid w:val="0055425A"/>
    <w:rsid w:val="0055473B"/>
    <w:rsid w:val="00554A1A"/>
    <w:rsid w:val="005558C4"/>
    <w:rsid w:val="00555ADF"/>
    <w:rsid w:val="0055688B"/>
    <w:rsid w:val="0055740D"/>
    <w:rsid w:val="005574D2"/>
    <w:rsid w:val="00557687"/>
    <w:rsid w:val="00557DD8"/>
    <w:rsid w:val="00560090"/>
    <w:rsid w:val="00560837"/>
    <w:rsid w:val="0056093F"/>
    <w:rsid w:val="00560A3D"/>
    <w:rsid w:val="00560DD6"/>
    <w:rsid w:val="005611FE"/>
    <w:rsid w:val="00561CE7"/>
    <w:rsid w:val="00562488"/>
    <w:rsid w:val="005626C8"/>
    <w:rsid w:val="00562CB4"/>
    <w:rsid w:val="00563073"/>
    <w:rsid w:val="0056333B"/>
    <w:rsid w:val="00564372"/>
    <w:rsid w:val="00564441"/>
    <w:rsid w:val="005645A5"/>
    <w:rsid w:val="00565DC3"/>
    <w:rsid w:val="005679EE"/>
    <w:rsid w:val="00567F71"/>
    <w:rsid w:val="005702F6"/>
    <w:rsid w:val="005703AF"/>
    <w:rsid w:val="00570BFA"/>
    <w:rsid w:val="00570D58"/>
    <w:rsid w:val="00571196"/>
    <w:rsid w:val="005714C0"/>
    <w:rsid w:val="00571694"/>
    <w:rsid w:val="005716C6"/>
    <w:rsid w:val="0057174E"/>
    <w:rsid w:val="00571A8A"/>
    <w:rsid w:val="00572141"/>
    <w:rsid w:val="005721AB"/>
    <w:rsid w:val="005722FB"/>
    <w:rsid w:val="00572E18"/>
    <w:rsid w:val="005732C8"/>
    <w:rsid w:val="005734DE"/>
    <w:rsid w:val="0057377B"/>
    <w:rsid w:val="005738DF"/>
    <w:rsid w:val="00573C39"/>
    <w:rsid w:val="00573DAD"/>
    <w:rsid w:val="00574075"/>
    <w:rsid w:val="005741ED"/>
    <w:rsid w:val="0057475E"/>
    <w:rsid w:val="005747EF"/>
    <w:rsid w:val="00574B4A"/>
    <w:rsid w:val="0057583A"/>
    <w:rsid w:val="005758BC"/>
    <w:rsid w:val="00575A38"/>
    <w:rsid w:val="00575D8E"/>
    <w:rsid w:val="00576317"/>
    <w:rsid w:val="0057666F"/>
    <w:rsid w:val="00576B5C"/>
    <w:rsid w:val="005774ED"/>
    <w:rsid w:val="00577667"/>
    <w:rsid w:val="00577800"/>
    <w:rsid w:val="0057793D"/>
    <w:rsid w:val="005779CA"/>
    <w:rsid w:val="00577DEB"/>
    <w:rsid w:val="00577F90"/>
    <w:rsid w:val="005804F7"/>
    <w:rsid w:val="005813E2"/>
    <w:rsid w:val="005816E6"/>
    <w:rsid w:val="00581C77"/>
    <w:rsid w:val="00581E46"/>
    <w:rsid w:val="00582047"/>
    <w:rsid w:val="00582A1D"/>
    <w:rsid w:val="00582CE0"/>
    <w:rsid w:val="00582F84"/>
    <w:rsid w:val="00583664"/>
    <w:rsid w:val="00583B84"/>
    <w:rsid w:val="00583D9B"/>
    <w:rsid w:val="00583F9D"/>
    <w:rsid w:val="00583FB3"/>
    <w:rsid w:val="005841DD"/>
    <w:rsid w:val="005843EA"/>
    <w:rsid w:val="0058499D"/>
    <w:rsid w:val="005849F6"/>
    <w:rsid w:val="00584AEF"/>
    <w:rsid w:val="00584BD1"/>
    <w:rsid w:val="005850AD"/>
    <w:rsid w:val="00585124"/>
    <w:rsid w:val="005853BC"/>
    <w:rsid w:val="0058549A"/>
    <w:rsid w:val="005855C0"/>
    <w:rsid w:val="00585F81"/>
    <w:rsid w:val="005860E2"/>
    <w:rsid w:val="0058610A"/>
    <w:rsid w:val="00586265"/>
    <w:rsid w:val="00586378"/>
    <w:rsid w:val="005864E2"/>
    <w:rsid w:val="0058674D"/>
    <w:rsid w:val="005869F0"/>
    <w:rsid w:val="0058715C"/>
    <w:rsid w:val="00587169"/>
    <w:rsid w:val="00587C4C"/>
    <w:rsid w:val="00587F0F"/>
    <w:rsid w:val="005905CE"/>
    <w:rsid w:val="005905E7"/>
    <w:rsid w:val="005912B4"/>
    <w:rsid w:val="00591656"/>
    <w:rsid w:val="005916A9"/>
    <w:rsid w:val="005919FF"/>
    <w:rsid w:val="00591A54"/>
    <w:rsid w:val="00591B8E"/>
    <w:rsid w:val="00592236"/>
    <w:rsid w:val="005928A1"/>
    <w:rsid w:val="00593326"/>
    <w:rsid w:val="00593378"/>
    <w:rsid w:val="00594326"/>
    <w:rsid w:val="005943CA"/>
    <w:rsid w:val="00594C0D"/>
    <w:rsid w:val="00594D80"/>
    <w:rsid w:val="00595521"/>
    <w:rsid w:val="00595883"/>
    <w:rsid w:val="00595AE5"/>
    <w:rsid w:val="00595E9D"/>
    <w:rsid w:val="00596943"/>
    <w:rsid w:val="00596A1A"/>
    <w:rsid w:val="00596EDB"/>
    <w:rsid w:val="00596F95"/>
    <w:rsid w:val="0059744D"/>
    <w:rsid w:val="005976EE"/>
    <w:rsid w:val="00597C2A"/>
    <w:rsid w:val="005A0913"/>
    <w:rsid w:val="005A0A42"/>
    <w:rsid w:val="005A0D68"/>
    <w:rsid w:val="005A10FC"/>
    <w:rsid w:val="005A10FE"/>
    <w:rsid w:val="005A13A0"/>
    <w:rsid w:val="005A182B"/>
    <w:rsid w:val="005A1EF7"/>
    <w:rsid w:val="005A21A3"/>
    <w:rsid w:val="005A237B"/>
    <w:rsid w:val="005A23E9"/>
    <w:rsid w:val="005A2530"/>
    <w:rsid w:val="005A2B07"/>
    <w:rsid w:val="005A3040"/>
    <w:rsid w:val="005A3211"/>
    <w:rsid w:val="005A3595"/>
    <w:rsid w:val="005A3799"/>
    <w:rsid w:val="005A3830"/>
    <w:rsid w:val="005A3A16"/>
    <w:rsid w:val="005A52E5"/>
    <w:rsid w:val="005A6149"/>
    <w:rsid w:val="005A6311"/>
    <w:rsid w:val="005A6393"/>
    <w:rsid w:val="005A662B"/>
    <w:rsid w:val="005A698D"/>
    <w:rsid w:val="005A6A63"/>
    <w:rsid w:val="005A7755"/>
    <w:rsid w:val="005A78A6"/>
    <w:rsid w:val="005A7A62"/>
    <w:rsid w:val="005A7A97"/>
    <w:rsid w:val="005A7B68"/>
    <w:rsid w:val="005A7BBD"/>
    <w:rsid w:val="005B007F"/>
    <w:rsid w:val="005B0724"/>
    <w:rsid w:val="005B09C1"/>
    <w:rsid w:val="005B0E5E"/>
    <w:rsid w:val="005B109D"/>
    <w:rsid w:val="005B15CF"/>
    <w:rsid w:val="005B168E"/>
    <w:rsid w:val="005B2144"/>
    <w:rsid w:val="005B2672"/>
    <w:rsid w:val="005B2F56"/>
    <w:rsid w:val="005B33A2"/>
    <w:rsid w:val="005B33EA"/>
    <w:rsid w:val="005B3452"/>
    <w:rsid w:val="005B3BF1"/>
    <w:rsid w:val="005B3CC3"/>
    <w:rsid w:val="005B46E0"/>
    <w:rsid w:val="005B498D"/>
    <w:rsid w:val="005B4CA3"/>
    <w:rsid w:val="005B510A"/>
    <w:rsid w:val="005B5596"/>
    <w:rsid w:val="005B5C97"/>
    <w:rsid w:val="005B6301"/>
    <w:rsid w:val="005B65A9"/>
    <w:rsid w:val="005B6A1A"/>
    <w:rsid w:val="005B6DC4"/>
    <w:rsid w:val="005B7555"/>
    <w:rsid w:val="005B787A"/>
    <w:rsid w:val="005B7BBB"/>
    <w:rsid w:val="005C006F"/>
    <w:rsid w:val="005C02EF"/>
    <w:rsid w:val="005C07A3"/>
    <w:rsid w:val="005C0A15"/>
    <w:rsid w:val="005C1225"/>
    <w:rsid w:val="005C12AC"/>
    <w:rsid w:val="005C1A77"/>
    <w:rsid w:val="005C1E56"/>
    <w:rsid w:val="005C1EC2"/>
    <w:rsid w:val="005C22CF"/>
    <w:rsid w:val="005C2C7C"/>
    <w:rsid w:val="005C2FF6"/>
    <w:rsid w:val="005C3837"/>
    <w:rsid w:val="005C3D4B"/>
    <w:rsid w:val="005C4955"/>
    <w:rsid w:val="005C4B77"/>
    <w:rsid w:val="005C4F52"/>
    <w:rsid w:val="005C51C1"/>
    <w:rsid w:val="005C52DF"/>
    <w:rsid w:val="005C5587"/>
    <w:rsid w:val="005C5666"/>
    <w:rsid w:val="005C56EF"/>
    <w:rsid w:val="005C58C2"/>
    <w:rsid w:val="005C68AC"/>
    <w:rsid w:val="005C690F"/>
    <w:rsid w:val="005C6E02"/>
    <w:rsid w:val="005C7529"/>
    <w:rsid w:val="005C75E1"/>
    <w:rsid w:val="005C7BCB"/>
    <w:rsid w:val="005D02C0"/>
    <w:rsid w:val="005D1067"/>
    <w:rsid w:val="005D1143"/>
    <w:rsid w:val="005D1AAD"/>
    <w:rsid w:val="005D1FA2"/>
    <w:rsid w:val="005D1FC0"/>
    <w:rsid w:val="005D250C"/>
    <w:rsid w:val="005D27AD"/>
    <w:rsid w:val="005D28DA"/>
    <w:rsid w:val="005D2A25"/>
    <w:rsid w:val="005D30F0"/>
    <w:rsid w:val="005D313F"/>
    <w:rsid w:val="005D3500"/>
    <w:rsid w:val="005D3A8D"/>
    <w:rsid w:val="005D428E"/>
    <w:rsid w:val="005D49A1"/>
    <w:rsid w:val="005D5B3A"/>
    <w:rsid w:val="005D6725"/>
    <w:rsid w:val="005D6A79"/>
    <w:rsid w:val="005D6BA2"/>
    <w:rsid w:val="005D7370"/>
    <w:rsid w:val="005D7A85"/>
    <w:rsid w:val="005D7EEF"/>
    <w:rsid w:val="005E0BB7"/>
    <w:rsid w:val="005E176E"/>
    <w:rsid w:val="005E2DC3"/>
    <w:rsid w:val="005E32E3"/>
    <w:rsid w:val="005E340C"/>
    <w:rsid w:val="005E47DF"/>
    <w:rsid w:val="005E4ADC"/>
    <w:rsid w:val="005E4DF8"/>
    <w:rsid w:val="005E4E47"/>
    <w:rsid w:val="005E4EB4"/>
    <w:rsid w:val="005E5375"/>
    <w:rsid w:val="005E565C"/>
    <w:rsid w:val="005E65ED"/>
    <w:rsid w:val="005E7068"/>
    <w:rsid w:val="005E7358"/>
    <w:rsid w:val="005E7591"/>
    <w:rsid w:val="005E7958"/>
    <w:rsid w:val="005E7E2B"/>
    <w:rsid w:val="005F0249"/>
    <w:rsid w:val="005F04AA"/>
    <w:rsid w:val="005F0DC1"/>
    <w:rsid w:val="005F14FC"/>
    <w:rsid w:val="005F1614"/>
    <w:rsid w:val="005F1CC4"/>
    <w:rsid w:val="005F228C"/>
    <w:rsid w:val="005F2719"/>
    <w:rsid w:val="005F27E2"/>
    <w:rsid w:val="005F2812"/>
    <w:rsid w:val="005F28D0"/>
    <w:rsid w:val="005F29B5"/>
    <w:rsid w:val="005F2A61"/>
    <w:rsid w:val="005F2B28"/>
    <w:rsid w:val="005F2EC4"/>
    <w:rsid w:val="005F2F98"/>
    <w:rsid w:val="005F3041"/>
    <w:rsid w:val="005F3800"/>
    <w:rsid w:val="005F50EE"/>
    <w:rsid w:val="005F54E9"/>
    <w:rsid w:val="005F5A66"/>
    <w:rsid w:val="005F5D3D"/>
    <w:rsid w:val="005F5F60"/>
    <w:rsid w:val="005F6097"/>
    <w:rsid w:val="005F60D5"/>
    <w:rsid w:val="005F6862"/>
    <w:rsid w:val="005F6C08"/>
    <w:rsid w:val="005F70D1"/>
    <w:rsid w:val="005F71B3"/>
    <w:rsid w:val="005F7FC8"/>
    <w:rsid w:val="00600989"/>
    <w:rsid w:val="00600C3F"/>
    <w:rsid w:val="00600C8F"/>
    <w:rsid w:val="00601067"/>
    <w:rsid w:val="0060119F"/>
    <w:rsid w:val="006013D5"/>
    <w:rsid w:val="00601418"/>
    <w:rsid w:val="00601CA9"/>
    <w:rsid w:val="00601D47"/>
    <w:rsid w:val="006022D9"/>
    <w:rsid w:val="006026AB"/>
    <w:rsid w:val="00602A31"/>
    <w:rsid w:val="00602DC9"/>
    <w:rsid w:val="00603659"/>
    <w:rsid w:val="0060388E"/>
    <w:rsid w:val="00603EAC"/>
    <w:rsid w:val="00604133"/>
    <w:rsid w:val="006042EA"/>
    <w:rsid w:val="0060459A"/>
    <w:rsid w:val="006048A4"/>
    <w:rsid w:val="00604F84"/>
    <w:rsid w:val="00605590"/>
    <w:rsid w:val="006058B4"/>
    <w:rsid w:val="006059C9"/>
    <w:rsid w:val="006061DC"/>
    <w:rsid w:val="00606717"/>
    <w:rsid w:val="00606841"/>
    <w:rsid w:val="00606ED5"/>
    <w:rsid w:val="00606F28"/>
    <w:rsid w:val="00606F69"/>
    <w:rsid w:val="006072B1"/>
    <w:rsid w:val="00607706"/>
    <w:rsid w:val="00610329"/>
    <w:rsid w:val="0061037B"/>
    <w:rsid w:val="0061084B"/>
    <w:rsid w:val="006108B1"/>
    <w:rsid w:val="00610F56"/>
    <w:rsid w:val="006120B5"/>
    <w:rsid w:val="006122E9"/>
    <w:rsid w:val="00612E1E"/>
    <w:rsid w:val="00612F84"/>
    <w:rsid w:val="00613080"/>
    <w:rsid w:val="006130B8"/>
    <w:rsid w:val="00613AD9"/>
    <w:rsid w:val="00613E75"/>
    <w:rsid w:val="00613F65"/>
    <w:rsid w:val="00613F66"/>
    <w:rsid w:val="00613F87"/>
    <w:rsid w:val="00614876"/>
    <w:rsid w:val="0061497F"/>
    <w:rsid w:val="00616054"/>
    <w:rsid w:val="006166C7"/>
    <w:rsid w:val="00616BD4"/>
    <w:rsid w:val="0061781E"/>
    <w:rsid w:val="00617A15"/>
    <w:rsid w:val="00617BF1"/>
    <w:rsid w:val="00620CFD"/>
    <w:rsid w:val="00620E35"/>
    <w:rsid w:val="006212A1"/>
    <w:rsid w:val="00621C6C"/>
    <w:rsid w:val="006225FA"/>
    <w:rsid w:val="00622D7B"/>
    <w:rsid w:val="00622DF0"/>
    <w:rsid w:val="00622FEB"/>
    <w:rsid w:val="0062301F"/>
    <w:rsid w:val="0062314B"/>
    <w:rsid w:val="00623219"/>
    <w:rsid w:val="00623249"/>
    <w:rsid w:val="00623656"/>
    <w:rsid w:val="006244E6"/>
    <w:rsid w:val="00624F00"/>
    <w:rsid w:val="00625347"/>
    <w:rsid w:val="006256EC"/>
    <w:rsid w:val="00625F5F"/>
    <w:rsid w:val="00626175"/>
    <w:rsid w:val="00626632"/>
    <w:rsid w:val="0062684F"/>
    <w:rsid w:val="0062783A"/>
    <w:rsid w:val="00627ECF"/>
    <w:rsid w:val="00630070"/>
    <w:rsid w:val="006303F6"/>
    <w:rsid w:val="006305D6"/>
    <w:rsid w:val="00630A10"/>
    <w:rsid w:val="00630B5E"/>
    <w:rsid w:val="00631082"/>
    <w:rsid w:val="00632AD5"/>
    <w:rsid w:val="00633693"/>
    <w:rsid w:val="00633B8E"/>
    <w:rsid w:val="00633FB5"/>
    <w:rsid w:val="00634A67"/>
    <w:rsid w:val="00634D4D"/>
    <w:rsid w:val="0063510E"/>
    <w:rsid w:val="006354AC"/>
    <w:rsid w:val="006356B2"/>
    <w:rsid w:val="006357C4"/>
    <w:rsid w:val="00635AED"/>
    <w:rsid w:val="00635CE6"/>
    <w:rsid w:val="00635F74"/>
    <w:rsid w:val="00636685"/>
    <w:rsid w:val="00636A62"/>
    <w:rsid w:val="00637235"/>
    <w:rsid w:val="0063733E"/>
    <w:rsid w:val="006373CA"/>
    <w:rsid w:val="006374CA"/>
    <w:rsid w:val="00637910"/>
    <w:rsid w:val="006401E3"/>
    <w:rsid w:val="0064023E"/>
    <w:rsid w:val="00640D28"/>
    <w:rsid w:val="00641C31"/>
    <w:rsid w:val="00642016"/>
    <w:rsid w:val="006421A4"/>
    <w:rsid w:val="00642BB7"/>
    <w:rsid w:val="00642C41"/>
    <w:rsid w:val="00643AE0"/>
    <w:rsid w:val="00643B1F"/>
    <w:rsid w:val="00643BF8"/>
    <w:rsid w:val="00643E2C"/>
    <w:rsid w:val="006447A9"/>
    <w:rsid w:val="006447FC"/>
    <w:rsid w:val="00644839"/>
    <w:rsid w:val="00644FD8"/>
    <w:rsid w:val="00645048"/>
    <w:rsid w:val="00646695"/>
    <w:rsid w:val="006467F8"/>
    <w:rsid w:val="00646805"/>
    <w:rsid w:val="00647187"/>
    <w:rsid w:val="006478C7"/>
    <w:rsid w:val="00647B28"/>
    <w:rsid w:val="00647DEE"/>
    <w:rsid w:val="00647E81"/>
    <w:rsid w:val="0065001C"/>
    <w:rsid w:val="006500A9"/>
    <w:rsid w:val="00650433"/>
    <w:rsid w:val="006504CF"/>
    <w:rsid w:val="006506BB"/>
    <w:rsid w:val="00650956"/>
    <w:rsid w:val="00651621"/>
    <w:rsid w:val="00652040"/>
    <w:rsid w:val="00652311"/>
    <w:rsid w:val="00652B58"/>
    <w:rsid w:val="00652C21"/>
    <w:rsid w:val="00652E56"/>
    <w:rsid w:val="00653A72"/>
    <w:rsid w:val="006551BE"/>
    <w:rsid w:val="0065554A"/>
    <w:rsid w:val="00655895"/>
    <w:rsid w:val="006562E7"/>
    <w:rsid w:val="006566F4"/>
    <w:rsid w:val="00656A0F"/>
    <w:rsid w:val="00656A20"/>
    <w:rsid w:val="00656AF6"/>
    <w:rsid w:val="00657479"/>
    <w:rsid w:val="0065752E"/>
    <w:rsid w:val="006579D1"/>
    <w:rsid w:val="00660153"/>
    <w:rsid w:val="00660256"/>
    <w:rsid w:val="00660805"/>
    <w:rsid w:val="00660FD0"/>
    <w:rsid w:val="00661046"/>
    <w:rsid w:val="00661264"/>
    <w:rsid w:val="00661DFD"/>
    <w:rsid w:val="0066224F"/>
    <w:rsid w:val="00662852"/>
    <w:rsid w:val="00663F59"/>
    <w:rsid w:val="006641C3"/>
    <w:rsid w:val="0066435A"/>
    <w:rsid w:val="00664442"/>
    <w:rsid w:val="00664554"/>
    <w:rsid w:val="00664B3A"/>
    <w:rsid w:val="00664F60"/>
    <w:rsid w:val="00665666"/>
    <w:rsid w:val="006658AF"/>
    <w:rsid w:val="00665A46"/>
    <w:rsid w:val="006665BA"/>
    <w:rsid w:val="00666AFE"/>
    <w:rsid w:val="00666CC2"/>
    <w:rsid w:val="00666D12"/>
    <w:rsid w:val="00666E32"/>
    <w:rsid w:val="0066796C"/>
    <w:rsid w:val="00667E5E"/>
    <w:rsid w:val="006707EA"/>
    <w:rsid w:val="00670D91"/>
    <w:rsid w:val="00670F85"/>
    <w:rsid w:val="00671073"/>
    <w:rsid w:val="006719C3"/>
    <w:rsid w:val="00671A13"/>
    <w:rsid w:val="00671AE1"/>
    <w:rsid w:val="00671B28"/>
    <w:rsid w:val="0067231D"/>
    <w:rsid w:val="0067280A"/>
    <w:rsid w:val="00672A50"/>
    <w:rsid w:val="00672F96"/>
    <w:rsid w:val="006730E9"/>
    <w:rsid w:val="0067313B"/>
    <w:rsid w:val="00673498"/>
    <w:rsid w:val="00673764"/>
    <w:rsid w:val="00673909"/>
    <w:rsid w:val="00673AFB"/>
    <w:rsid w:val="00673D08"/>
    <w:rsid w:val="00675575"/>
    <w:rsid w:val="006756C3"/>
    <w:rsid w:val="00675888"/>
    <w:rsid w:val="00675991"/>
    <w:rsid w:val="006759D8"/>
    <w:rsid w:val="0067676A"/>
    <w:rsid w:val="00676C0D"/>
    <w:rsid w:val="00676CF2"/>
    <w:rsid w:val="0067703F"/>
    <w:rsid w:val="00677225"/>
    <w:rsid w:val="006773C2"/>
    <w:rsid w:val="006773E9"/>
    <w:rsid w:val="00677905"/>
    <w:rsid w:val="00677994"/>
    <w:rsid w:val="006800BD"/>
    <w:rsid w:val="0068015E"/>
    <w:rsid w:val="00680366"/>
    <w:rsid w:val="006808FC"/>
    <w:rsid w:val="0068092B"/>
    <w:rsid w:val="00680B81"/>
    <w:rsid w:val="00680BE2"/>
    <w:rsid w:val="006812BD"/>
    <w:rsid w:val="00681892"/>
    <w:rsid w:val="006818BD"/>
    <w:rsid w:val="00681D76"/>
    <w:rsid w:val="00683520"/>
    <w:rsid w:val="00683A37"/>
    <w:rsid w:val="00683AF4"/>
    <w:rsid w:val="006843C7"/>
    <w:rsid w:val="0068471E"/>
    <w:rsid w:val="006847A2"/>
    <w:rsid w:val="00684973"/>
    <w:rsid w:val="00684A5F"/>
    <w:rsid w:val="00684C7C"/>
    <w:rsid w:val="00684E5E"/>
    <w:rsid w:val="00684E72"/>
    <w:rsid w:val="0068572E"/>
    <w:rsid w:val="0068575F"/>
    <w:rsid w:val="00685C82"/>
    <w:rsid w:val="00685CE9"/>
    <w:rsid w:val="00685F25"/>
    <w:rsid w:val="00686280"/>
    <w:rsid w:val="006866CC"/>
    <w:rsid w:val="0068791A"/>
    <w:rsid w:val="00687B68"/>
    <w:rsid w:val="00687D7A"/>
    <w:rsid w:val="0069013E"/>
    <w:rsid w:val="00690B13"/>
    <w:rsid w:val="00690BD9"/>
    <w:rsid w:val="00690D17"/>
    <w:rsid w:val="00691047"/>
    <w:rsid w:val="0069133C"/>
    <w:rsid w:val="0069162C"/>
    <w:rsid w:val="006921B7"/>
    <w:rsid w:val="006922F9"/>
    <w:rsid w:val="00692382"/>
    <w:rsid w:val="00692469"/>
    <w:rsid w:val="00692569"/>
    <w:rsid w:val="00692630"/>
    <w:rsid w:val="006927BE"/>
    <w:rsid w:val="006929EC"/>
    <w:rsid w:val="00692F28"/>
    <w:rsid w:val="00693706"/>
    <w:rsid w:val="0069379D"/>
    <w:rsid w:val="00694179"/>
    <w:rsid w:val="006943AD"/>
    <w:rsid w:val="00694C64"/>
    <w:rsid w:val="00696A15"/>
    <w:rsid w:val="00696BC2"/>
    <w:rsid w:val="00696F33"/>
    <w:rsid w:val="0069730A"/>
    <w:rsid w:val="00697771"/>
    <w:rsid w:val="006978D0"/>
    <w:rsid w:val="00697DD8"/>
    <w:rsid w:val="006A05CD"/>
    <w:rsid w:val="006A1B95"/>
    <w:rsid w:val="006A1D1B"/>
    <w:rsid w:val="006A1E46"/>
    <w:rsid w:val="006A1FBD"/>
    <w:rsid w:val="006A37EA"/>
    <w:rsid w:val="006A3989"/>
    <w:rsid w:val="006A3DF4"/>
    <w:rsid w:val="006A447D"/>
    <w:rsid w:val="006A4C8C"/>
    <w:rsid w:val="006A5EA1"/>
    <w:rsid w:val="006A60AF"/>
    <w:rsid w:val="006A6C4D"/>
    <w:rsid w:val="006A6DD3"/>
    <w:rsid w:val="006A6EDE"/>
    <w:rsid w:val="006A7236"/>
    <w:rsid w:val="006A72A6"/>
    <w:rsid w:val="006A772D"/>
    <w:rsid w:val="006A775A"/>
    <w:rsid w:val="006A77D0"/>
    <w:rsid w:val="006B0149"/>
    <w:rsid w:val="006B0630"/>
    <w:rsid w:val="006B0691"/>
    <w:rsid w:val="006B0F25"/>
    <w:rsid w:val="006B1666"/>
    <w:rsid w:val="006B2061"/>
    <w:rsid w:val="006B24F8"/>
    <w:rsid w:val="006B2598"/>
    <w:rsid w:val="006B2781"/>
    <w:rsid w:val="006B315D"/>
    <w:rsid w:val="006B345D"/>
    <w:rsid w:val="006B36FD"/>
    <w:rsid w:val="006B3818"/>
    <w:rsid w:val="006B3CEF"/>
    <w:rsid w:val="006B4AD5"/>
    <w:rsid w:val="006B50AA"/>
    <w:rsid w:val="006B50E7"/>
    <w:rsid w:val="006B5967"/>
    <w:rsid w:val="006B5AE8"/>
    <w:rsid w:val="006B5E1F"/>
    <w:rsid w:val="006B60AD"/>
    <w:rsid w:val="006B60CA"/>
    <w:rsid w:val="006B61A9"/>
    <w:rsid w:val="006B62C9"/>
    <w:rsid w:val="006B6506"/>
    <w:rsid w:val="006B6898"/>
    <w:rsid w:val="006B6D73"/>
    <w:rsid w:val="006B6DB3"/>
    <w:rsid w:val="006B71EC"/>
    <w:rsid w:val="006B7311"/>
    <w:rsid w:val="006B7442"/>
    <w:rsid w:val="006B75A5"/>
    <w:rsid w:val="006C07A2"/>
    <w:rsid w:val="006C0DA6"/>
    <w:rsid w:val="006C14C2"/>
    <w:rsid w:val="006C1637"/>
    <w:rsid w:val="006C1A81"/>
    <w:rsid w:val="006C1C0A"/>
    <w:rsid w:val="006C1C18"/>
    <w:rsid w:val="006C1C95"/>
    <w:rsid w:val="006C1CA4"/>
    <w:rsid w:val="006C1FE2"/>
    <w:rsid w:val="006C2774"/>
    <w:rsid w:val="006C2ACE"/>
    <w:rsid w:val="006C2CD6"/>
    <w:rsid w:val="006C3052"/>
    <w:rsid w:val="006C3205"/>
    <w:rsid w:val="006C3351"/>
    <w:rsid w:val="006C4543"/>
    <w:rsid w:val="006C586C"/>
    <w:rsid w:val="006C58E0"/>
    <w:rsid w:val="006C5944"/>
    <w:rsid w:val="006C5E10"/>
    <w:rsid w:val="006C5E79"/>
    <w:rsid w:val="006C5EB4"/>
    <w:rsid w:val="006C6B78"/>
    <w:rsid w:val="006C6B97"/>
    <w:rsid w:val="006C6F6D"/>
    <w:rsid w:val="006C711C"/>
    <w:rsid w:val="006C72A8"/>
    <w:rsid w:val="006C7426"/>
    <w:rsid w:val="006D04E2"/>
    <w:rsid w:val="006D05A2"/>
    <w:rsid w:val="006D0C20"/>
    <w:rsid w:val="006D18D9"/>
    <w:rsid w:val="006D1C43"/>
    <w:rsid w:val="006D2063"/>
    <w:rsid w:val="006D209D"/>
    <w:rsid w:val="006D2A2A"/>
    <w:rsid w:val="006D2D63"/>
    <w:rsid w:val="006D2E0E"/>
    <w:rsid w:val="006D2FE2"/>
    <w:rsid w:val="006D3247"/>
    <w:rsid w:val="006D330F"/>
    <w:rsid w:val="006D3508"/>
    <w:rsid w:val="006D3AB7"/>
    <w:rsid w:val="006D3D37"/>
    <w:rsid w:val="006D41E2"/>
    <w:rsid w:val="006D4AE2"/>
    <w:rsid w:val="006D4EE9"/>
    <w:rsid w:val="006D4EF1"/>
    <w:rsid w:val="006D4F4D"/>
    <w:rsid w:val="006D5628"/>
    <w:rsid w:val="006D5825"/>
    <w:rsid w:val="006D5E8D"/>
    <w:rsid w:val="006D66DB"/>
    <w:rsid w:val="006D6904"/>
    <w:rsid w:val="006D6D4D"/>
    <w:rsid w:val="006D7E1C"/>
    <w:rsid w:val="006D7EF2"/>
    <w:rsid w:val="006D7F6C"/>
    <w:rsid w:val="006E00F7"/>
    <w:rsid w:val="006E0656"/>
    <w:rsid w:val="006E0C1C"/>
    <w:rsid w:val="006E0D0A"/>
    <w:rsid w:val="006E14E0"/>
    <w:rsid w:val="006E15CD"/>
    <w:rsid w:val="006E27C2"/>
    <w:rsid w:val="006E2898"/>
    <w:rsid w:val="006E28D5"/>
    <w:rsid w:val="006E2B44"/>
    <w:rsid w:val="006E2CA8"/>
    <w:rsid w:val="006E2D55"/>
    <w:rsid w:val="006E33BD"/>
    <w:rsid w:val="006E4575"/>
    <w:rsid w:val="006E480C"/>
    <w:rsid w:val="006E498A"/>
    <w:rsid w:val="006E49F1"/>
    <w:rsid w:val="006E559E"/>
    <w:rsid w:val="006E59DA"/>
    <w:rsid w:val="006E5E6F"/>
    <w:rsid w:val="006E6175"/>
    <w:rsid w:val="006E679B"/>
    <w:rsid w:val="006E6AA3"/>
    <w:rsid w:val="006E7022"/>
    <w:rsid w:val="006E7849"/>
    <w:rsid w:val="006F04AE"/>
    <w:rsid w:val="006F0742"/>
    <w:rsid w:val="006F099A"/>
    <w:rsid w:val="006F0DDF"/>
    <w:rsid w:val="006F122B"/>
    <w:rsid w:val="006F1452"/>
    <w:rsid w:val="006F27EF"/>
    <w:rsid w:val="006F288C"/>
    <w:rsid w:val="006F3117"/>
    <w:rsid w:val="006F366F"/>
    <w:rsid w:val="006F3A5D"/>
    <w:rsid w:val="006F3E5F"/>
    <w:rsid w:val="006F3F85"/>
    <w:rsid w:val="006F4116"/>
    <w:rsid w:val="006F429F"/>
    <w:rsid w:val="006F490A"/>
    <w:rsid w:val="006F4CE4"/>
    <w:rsid w:val="006F4F71"/>
    <w:rsid w:val="006F5547"/>
    <w:rsid w:val="006F58BB"/>
    <w:rsid w:val="006F6417"/>
    <w:rsid w:val="006F6D79"/>
    <w:rsid w:val="006F6D95"/>
    <w:rsid w:val="006F6DE6"/>
    <w:rsid w:val="006F6E01"/>
    <w:rsid w:val="006F7062"/>
    <w:rsid w:val="006F787B"/>
    <w:rsid w:val="006F7A62"/>
    <w:rsid w:val="006F7DC3"/>
    <w:rsid w:val="006F7F76"/>
    <w:rsid w:val="007000EE"/>
    <w:rsid w:val="0070055E"/>
    <w:rsid w:val="007008D3"/>
    <w:rsid w:val="00700912"/>
    <w:rsid w:val="00700C6F"/>
    <w:rsid w:val="00700F63"/>
    <w:rsid w:val="00701AA5"/>
    <w:rsid w:val="007025E7"/>
    <w:rsid w:val="0070284B"/>
    <w:rsid w:val="00702CE2"/>
    <w:rsid w:val="0070305E"/>
    <w:rsid w:val="007031B4"/>
    <w:rsid w:val="0070347B"/>
    <w:rsid w:val="007034EB"/>
    <w:rsid w:val="00703882"/>
    <w:rsid w:val="007038B5"/>
    <w:rsid w:val="00703B28"/>
    <w:rsid w:val="00703D64"/>
    <w:rsid w:val="00703F3F"/>
    <w:rsid w:val="00704421"/>
    <w:rsid w:val="00704988"/>
    <w:rsid w:val="00705414"/>
    <w:rsid w:val="007054F8"/>
    <w:rsid w:val="00705E0B"/>
    <w:rsid w:val="00705E8F"/>
    <w:rsid w:val="00705FF6"/>
    <w:rsid w:val="00706155"/>
    <w:rsid w:val="0070658C"/>
    <w:rsid w:val="007066A1"/>
    <w:rsid w:val="007066CA"/>
    <w:rsid w:val="00706ADE"/>
    <w:rsid w:val="00706AFB"/>
    <w:rsid w:val="00706FA9"/>
    <w:rsid w:val="0070723C"/>
    <w:rsid w:val="00707264"/>
    <w:rsid w:val="00707291"/>
    <w:rsid w:val="007104B1"/>
    <w:rsid w:val="00710650"/>
    <w:rsid w:val="00710E83"/>
    <w:rsid w:val="007117D6"/>
    <w:rsid w:val="00711FBF"/>
    <w:rsid w:val="00712150"/>
    <w:rsid w:val="007125B7"/>
    <w:rsid w:val="0071278C"/>
    <w:rsid w:val="0071286C"/>
    <w:rsid w:val="00712894"/>
    <w:rsid w:val="00712CF2"/>
    <w:rsid w:val="00712DD1"/>
    <w:rsid w:val="00712EC4"/>
    <w:rsid w:val="007133E8"/>
    <w:rsid w:val="00713702"/>
    <w:rsid w:val="00713A78"/>
    <w:rsid w:val="00713EDA"/>
    <w:rsid w:val="00713F07"/>
    <w:rsid w:val="0071519F"/>
    <w:rsid w:val="00715463"/>
    <w:rsid w:val="007158BF"/>
    <w:rsid w:val="007159FF"/>
    <w:rsid w:val="00716A58"/>
    <w:rsid w:val="00716A7C"/>
    <w:rsid w:val="00716B4B"/>
    <w:rsid w:val="00716BCE"/>
    <w:rsid w:val="00716D33"/>
    <w:rsid w:val="007170D3"/>
    <w:rsid w:val="00717607"/>
    <w:rsid w:val="007177EE"/>
    <w:rsid w:val="00717E56"/>
    <w:rsid w:val="00720247"/>
    <w:rsid w:val="007205E6"/>
    <w:rsid w:val="007208CB"/>
    <w:rsid w:val="00720A11"/>
    <w:rsid w:val="00720A25"/>
    <w:rsid w:val="0072169F"/>
    <w:rsid w:val="0072172C"/>
    <w:rsid w:val="00721800"/>
    <w:rsid w:val="0072191D"/>
    <w:rsid w:val="00722221"/>
    <w:rsid w:val="007224B6"/>
    <w:rsid w:val="00722CAE"/>
    <w:rsid w:val="00722DD8"/>
    <w:rsid w:val="00722F92"/>
    <w:rsid w:val="007230B9"/>
    <w:rsid w:val="007230BC"/>
    <w:rsid w:val="00723A0D"/>
    <w:rsid w:val="00723D0D"/>
    <w:rsid w:val="00724342"/>
    <w:rsid w:val="00724431"/>
    <w:rsid w:val="00725BF1"/>
    <w:rsid w:val="00726176"/>
    <w:rsid w:val="0072650E"/>
    <w:rsid w:val="0072653F"/>
    <w:rsid w:val="007274DB"/>
    <w:rsid w:val="007277C9"/>
    <w:rsid w:val="0072785B"/>
    <w:rsid w:val="007278A0"/>
    <w:rsid w:val="00727A41"/>
    <w:rsid w:val="00727B79"/>
    <w:rsid w:val="00727E74"/>
    <w:rsid w:val="007307B1"/>
    <w:rsid w:val="00730D79"/>
    <w:rsid w:val="007311BC"/>
    <w:rsid w:val="00731233"/>
    <w:rsid w:val="00731693"/>
    <w:rsid w:val="0073183F"/>
    <w:rsid w:val="00731A32"/>
    <w:rsid w:val="0073288C"/>
    <w:rsid w:val="007329FF"/>
    <w:rsid w:val="00732BE2"/>
    <w:rsid w:val="007337ED"/>
    <w:rsid w:val="0073390E"/>
    <w:rsid w:val="00733921"/>
    <w:rsid w:val="00734191"/>
    <w:rsid w:val="00734562"/>
    <w:rsid w:val="00734712"/>
    <w:rsid w:val="007353CB"/>
    <w:rsid w:val="00735A65"/>
    <w:rsid w:val="00735B2F"/>
    <w:rsid w:val="00736437"/>
    <w:rsid w:val="00736500"/>
    <w:rsid w:val="007368ED"/>
    <w:rsid w:val="007369CA"/>
    <w:rsid w:val="007370F2"/>
    <w:rsid w:val="00737204"/>
    <w:rsid w:val="007372BF"/>
    <w:rsid w:val="00737651"/>
    <w:rsid w:val="007378B0"/>
    <w:rsid w:val="0073793F"/>
    <w:rsid w:val="007379B8"/>
    <w:rsid w:val="00737EA4"/>
    <w:rsid w:val="007403F4"/>
    <w:rsid w:val="00740455"/>
    <w:rsid w:val="00740914"/>
    <w:rsid w:val="00740B00"/>
    <w:rsid w:val="00740B7E"/>
    <w:rsid w:val="00740C4E"/>
    <w:rsid w:val="00741030"/>
    <w:rsid w:val="007415A0"/>
    <w:rsid w:val="00741956"/>
    <w:rsid w:val="00742967"/>
    <w:rsid w:val="00742FE3"/>
    <w:rsid w:val="007436D1"/>
    <w:rsid w:val="0074402A"/>
    <w:rsid w:val="0074418C"/>
    <w:rsid w:val="0074425B"/>
    <w:rsid w:val="00744B21"/>
    <w:rsid w:val="00745043"/>
    <w:rsid w:val="007452E6"/>
    <w:rsid w:val="0074560D"/>
    <w:rsid w:val="0074562C"/>
    <w:rsid w:val="00745665"/>
    <w:rsid w:val="00745FDA"/>
    <w:rsid w:val="007460CD"/>
    <w:rsid w:val="00746E0F"/>
    <w:rsid w:val="00747171"/>
    <w:rsid w:val="00747445"/>
    <w:rsid w:val="00750623"/>
    <w:rsid w:val="00750C2A"/>
    <w:rsid w:val="00750F44"/>
    <w:rsid w:val="00750FB0"/>
    <w:rsid w:val="00751291"/>
    <w:rsid w:val="0075166C"/>
    <w:rsid w:val="00751788"/>
    <w:rsid w:val="00752201"/>
    <w:rsid w:val="00752403"/>
    <w:rsid w:val="00752A28"/>
    <w:rsid w:val="00752CA5"/>
    <w:rsid w:val="00753520"/>
    <w:rsid w:val="00753615"/>
    <w:rsid w:val="00753690"/>
    <w:rsid w:val="0075369C"/>
    <w:rsid w:val="00753ACE"/>
    <w:rsid w:val="00754070"/>
    <w:rsid w:val="00754433"/>
    <w:rsid w:val="00755039"/>
    <w:rsid w:val="007550DB"/>
    <w:rsid w:val="00755427"/>
    <w:rsid w:val="007554D0"/>
    <w:rsid w:val="00755A28"/>
    <w:rsid w:val="00755A3F"/>
    <w:rsid w:val="00755B1D"/>
    <w:rsid w:val="00755E67"/>
    <w:rsid w:val="007566C7"/>
    <w:rsid w:val="007569BA"/>
    <w:rsid w:val="007569EA"/>
    <w:rsid w:val="007571A8"/>
    <w:rsid w:val="00757554"/>
    <w:rsid w:val="007600CA"/>
    <w:rsid w:val="0076086F"/>
    <w:rsid w:val="007618AA"/>
    <w:rsid w:val="00761AE0"/>
    <w:rsid w:val="00762014"/>
    <w:rsid w:val="007630B9"/>
    <w:rsid w:val="0076338B"/>
    <w:rsid w:val="0076381F"/>
    <w:rsid w:val="00763D26"/>
    <w:rsid w:val="00763FE9"/>
    <w:rsid w:val="007644B6"/>
    <w:rsid w:val="0076508C"/>
    <w:rsid w:val="0076534F"/>
    <w:rsid w:val="00765826"/>
    <w:rsid w:val="00765852"/>
    <w:rsid w:val="00765C1B"/>
    <w:rsid w:val="00765DD5"/>
    <w:rsid w:val="00765FEE"/>
    <w:rsid w:val="007660AC"/>
    <w:rsid w:val="0076618F"/>
    <w:rsid w:val="007664CD"/>
    <w:rsid w:val="00766641"/>
    <w:rsid w:val="0076670A"/>
    <w:rsid w:val="007678CE"/>
    <w:rsid w:val="007679A2"/>
    <w:rsid w:val="00767B70"/>
    <w:rsid w:val="00767C68"/>
    <w:rsid w:val="007704CA"/>
    <w:rsid w:val="00770B61"/>
    <w:rsid w:val="007713DD"/>
    <w:rsid w:val="0077178B"/>
    <w:rsid w:val="007717E3"/>
    <w:rsid w:val="00771B56"/>
    <w:rsid w:val="007721DA"/>
    <w:rsid w:val="00772332"/>
    <w:rsid w:val="00772548"/>
    <w:rsid w:val="0077257B"/>
    <w:rsid w:val="00772799"/>
    <w:rsid w:val="00772D47"/>
    <w:rsid w:val="00772DD2"/>
    <w:rsid w:val="00772F33"/>
    <w:rsid w:val="007739D4"/>
    <w:rsid w:val="00773A61"/>
    <w:rsid w:val="00773BE3"/>
    <w:rsid w:val="00773E22"/>
    <w:rsid w:val="007742B4"/>
    <w:rsid w:val="00774491"/>
    <w:rsid w:val="007745F2"/>
    <w:rsid w:val="00775092"/>
    <w:rsid w:val="00775837"/>
    <w:rsid w:val="00775ADA"/>
    <w:rsid w:val="00775BA5"/>
    <w:rsid w:val="00776735"/>
    <w:rsid w:val="0077683B"/>
    <w:rsid w:val="007771C2"/>
    <w:rsid w:val="0077722D"/>
    <w:rsid w:val="0077754D"/>
    <w:rsid w:val="00777AD8"/>
    <w:rsid w:val="00780281"/>
    <w:rsid w:val="00780415"/>
    <w:rsid w:val="00781E4D"/>
    <w:rsid w:val="00781EED"/>
    <w:rsid w:val="0078250C"/>
    <w:rsid w:val="00782E66"/>
    <w:rsid w:val="0078329F"/>
    <w:rsid w:val="007832F7"/>
    <w:rsid w:val="0078357F"/>
    <w:rsid w:val="00783D9B"/>
    <w:rsid w:val="007841AB"/>
    <w:rsid w:val="00785324"/>
    <w:rsid w:val="007855AA"/>
    <w:rsid w:val="00785809"/>
    <w:rsid w:val="00785AD8"/>
    <w:rsid w:val="00786773"/>
    <w:rsid w:val="007869DA"/>
    <w:rsid w:val="00786AA4"/>
    <w:rsid w:val="00787020"/>
    <w:rsid w:val="007878ED"/>
    <w:rsid w:val="0078792B"/>
    <w:rsid w:val="00787A89"/>
    <w:rsid w:val="00787B31"/>
    <w:rsid w:val="00787E10"/>
    <w:rsid w:val="007904A4"/>
    <w:rsid w:val="00790A4F"/>
    <w:rsid w:val="00790E68"/>
    <w:rsid w:val="00790F15"/>
    <w:rsid w:val="00791300"/>
    <w:rsid w:val="0079196C"/>
    <w:rsid w:val="007919FA"/>
    <w:rsid w:val="00791CD2"/>
    <w:rsid w:val="00791F0C"/>
    <w:rsid w:val="007926B9"/>
    <w:rsid w:val="007928E5"/>
    <w:rsid w:val="00793164"/>
    <w:rsid w:val="00793454"/>
    <w:rsid w:val="0079347C"/>
    <w:rsid w:val="007939CF"/>
    <w:rsid w:val="00793C4F"/>
    <w:rsid w:val="00793C5B"/>
    <w:rsid w:val="00793C96"/>
    <w:rsid w:val="00793F0A"/>
    <w:rsid w:val="00794407"/>
    <w:rsid w:val="007946F7"/>
    <w:rsid w:val="007949FC"/>
    <w:rsid w:val="00794BA7"/>
    <w:rsid w:val="00794CC9"/>
    <w:rsid w:val="00794D71"/>
    <w:rsid w:val="0079577E"/>
    <w:rsid w:val="00795BC0"/>
    <w:rsid w:val="00795D95"/>
    <w:rsid w:val="00795F1A"/>
    <w:rsid w:val="0079673A"/>
    <w:rsid w:val="007968D9"/>
    <w:rsid w:val="00796B21"/>
    <w:rsid w:val="00796B9C"/>
    <w:rsid w:val="00796C1B"/>
    <w:rsid w:val="00796D45"/>
    <w:rsid w:val="00796DC1"/>
    <w:rsid w:val="00796E37"/>
    <w:rsid w:val="00796ECA"/>
    <w:rsid w:val="00797617"/>
    <w:rsid w:val="007976EA"/>
    <w:rsid w:val="00797843"/>
    <w:rsid w:val="0079799E"/>
    <w:rsid w:val="00797BA2"/>
    <w:rsid w:val="007A04FE"/>
    <w:rsid w:val="007A05FF"/>
    <w:rsid w:val="007A07A1"/>
    <w:rsid w:val="007A0A7A"/>
    <w:rsid w:val="007A0B25"/>
    <w:rsid w:val="007A12DD"/>
    <w:rsid w:val="007A1552"/>
    <w:rsid w:val="007A15D8"/>
    <w:rsid w:val="007A1C35"/>
    <w:rsid w:val="007A20AE"/>
    <w:rsid w:val="007A20EE"/>
    <w:rsid w:val="007A26F9"/>
    <w:rsid w:val="007A2F12"/>
    <w:rsid w:val="007A3112"/>
    <w:rsid w:val="007A3234"/>
    <w:rsid w:val="007A3398"/>
    <w:rsid w:val="007A46ED"/>
    <w:rsid w:val="007A4996"/>
    <w:rsid w:val="007A4B38"/>
    <w:rsid w:val="007A4C8E"/>
    <w:rsid w:val="007A4C8F"/>
    <w:rsid w:val="007A50E5"/>
    <w:rsid w:val="007A5259"/>
    <w:rsid w:val="007A564B"/>
    <w:rsid w:val="007A57FD"/>
    <w:rsid w:val="007A5BF2"/>
    <w:rsid w:val="007A5D10"/>
    <w:rsid w:val="007A5DB8"/>
    <w:rsid w:val="007A6088"/>
    <w:rsid w:val="007A652D"/>
    <w:rsid w:val="007A6B14"/>
    <w:rsid w:val="007A6C06"/>
    <w:rsid w:val="007A6C6B"/>
    <w:rsid w:val="007A7065"/>
    <w:rsid w:val="007A776D"/>
    <w:rsid w:val="007B002C"/>
    <w:rsid w:val="007B03D9"/>
    <w:rsid w:val="007B09F2"/>
    <w:rsid w:val="007B0B4A"/>
    <w:rsid w:val="007B166A"/>
    <w:rsid w:val="007B1B46"/>
    <w:rsid w:val="007B1D45"/>
    <w:rsid w:val="007B2118"/>
    <w:rsid w:val="007B241A"/>
    <w:rsid w:val="007B263E"/>
    <w:rsid w:val="007B2835"/>
    <w:rsid w:val="007B2B83"/>
    <w:rsid w:val="007B2F7C"/>
    <w:rsid w:val="007B3C5B"/>
    <w:rsid w:val="007B3E89"/>
    <w:rsid w:val="007B3F82"/>
    <w:rsid w:val="007B440D"/>
    <w:rsid w:val="007B4560"/>
    <w:rsid w:val="007B4564"/>
    <w:rsid w:val="007B478A"/>
    <w:rsid w:val="007B4934"/>
    <w:rsid w:val="007B5E93"/>
    <w:rsid w:val="007B6353"/>
    <w:rsid w:val="007B72DF"/>
    <w:rsid w:val="007B737F"/>
    <w:rsid w:val="007B789D"/>
    <w:rsid w:val="007C02EF"/>
    <w:rsid w:val="007C1539"/>
    <w:rsid w:val="007C194B"/>
    <w:rsid w:val="007C1DB4"/>
    <w:rsid w:val="007C215A"/>
    <w:rsid w:val="007C300A"/>
    <w:rsid w:val="007C3554"/>
    <w:rsid w:val="007C396C"/>
    <w:rsid w:val="007C3DA2"/>
    <w:rsid w:val="007C3FCE"/>
    <w:rsid w:val="007C457D"/>
    <w:rsid w:val="007C46E1"/>
    <w:rsid w:val="007C51C5"/>
    <w:rsid w:val="007C6938"/>
    <w:rsid w:val="007C6997"/>
    <w:rsid w:val="007C69D8"/>
    <w:rsid w:val="007C6AAB"/>
    <w:rsid w:val="007C72DD"/>
    <w:rsid w:val="007C77D8"/>
    <w:rsid w:val="007C7A58"/>
    <w:rsid w:val="007D00A9"/>
    <w:rsid w:val="007D0D6A"/>
    <w:rsid w:val="007D115B"/>
    <w:rsid w:val="007D125B"/>
    <w:rsid w:val="007D1494"/>
    <w:rsid w:val="007D171B"/>
    <w:rsid w:val="007D1869"/>
    <w:rsid w:val="007D2387"/>
    <w:rsid w:val="007D26F2"/>
    <w:rsid w:val="007D2F48"/>
    <w:rsid w:val="007D3263"/>
    <w:rsid w:val="007D326D"/>
    <w:rsid w:val="007D38F8"/>
    <w:rsid w:val="007D3A30"/>
    <w:rsid w:val="007D3D6A"/>
    <w:rsid w:val="007D43F3"/>
    <w:rsid w:val="007D4911"/>
    <w:rsid w:val="007D5081"/>
    <w:rsid w:val="007D50D1"/>
    <w:rsid w:val="007D5667"/>
    <w:rsid w:val="007D5EDD"/>
    <w:rsid w:val="007D66EF"/>
    <w:rsid w:val="007D6950"/>
    <w:rsid w:val="007D6ADA"/>
    <w:rsid w:val="007D6D6D"/>
    <w:rsid w:val="007D757B"/>
    <w:rsid w:val="007D7858"/>
    <w:rsid w:val="007D799D"/>
    <w:rsid w:val="007D7E86"/>
    <w:rsid w:val="007D7ED1"/>
    <w:rsid w:val="007E00FB"/>
    <w:rsid w:val="007E04D2"/>
    <w:rsid w:val="007E05E6"/>
    <w:rsid w:val="007E0628"/>
    <w:rsid w:val="007E0C6A"/>
    <w:rsid w:val="007E11AF"/>
    <w:rsid w:val="007E14C4"/>
    <w:rsid w:val="007E15E7"/>
    <w:rsid w:val="007E1B1E"/>
    <w:rsid w:val="007E1E85"/>
    <w:rsid w:val="007E2189"/>
    <w:rsid w:val="007E2460"/>
    <w:rsid w:val="007E2C60"/>
    <w:rsid w:val="007E35C0"/>
    <w:rsid w:val="007E3798"/>
    <w:rsid w:val="007E3A02"/>
    <w:rsid w:val="007E3FF1"/>
    <w:rsid w:val="007E472D"/>
    <w:rsid w:val="007E54D6"/>
    <w:rsid w:val="007E595E"/>
    <w:rsid w:val="007E5CB5"/>
    <w:rsid w:val="007E5D02"/>
    <w:rsid w:val="007E688C"/>
    <w:rsid w:val="007E6961"/>
    <w:rsid w:val="007E6D1B"/>
    <w:rsid w:val="007E72FB"/>
    <w:rsid w:val="007E734B"/>
    <w:rsid w:val="007E75B4"/>
    <w:rsid w:val="007E788A"/>
    <w:rsid w:val="007E7954"/>
    <w:rsid w:val="007E7A0D"/>
    <w:rsid w:val="007F021F"/>
    <w:rsid w:val="007F037C"/>
    <w:rsid w:val="007F0920"/>
    <w:rsid w:val="007F09DB"/>
    <w:rsid w:val="007F0C04"/>
    <w:rsid w:val="007F13C1"/>
    <w:rsid w:val="007F17A9"/>
    <w:rsid w:val="007F1DF4"/>
    <w:rsid w:val="007F1F33"/>
    <w:rsid w:val="007F234A"/>
    <w:rsid w:val="007F26E1"/>
    <w:rsid w:val="007F2C50"/>
    <w:rsid w:val="007F2DAB"/>
    <w:rsid w:val="007F2E8D"/>
    <w:rsid w:val="007F30B5"/>
    <w:rsid w:val="007F3A7F"/>
    <w:rsid w:val="007F3CCB"/>
    <w:rsid w:val="007F4864"/>
    <w:rsid w:val="007F4D30"/>
    <w:rsid w:val="007F50CE"/>
    <w:rsid w:val="007F53EF"/>
    <w:rsid w:val="007F588E"/>
    <w:rsid w:val="007F6799"/>
    <w:rsid w:val="007F684E"/>
    <w:rsid w:val="007F6859"/>
    <w:rsid w:val="007F6A34"/>
    <w:rsid w:val="007F6B58"/>
    <w:rsid w:val="007F6D26"/>
    <w:rsid w:val="00800146"/>
    <w:rsid w:val="00800373"/>
    <w:rsid w:val="00800DB3"/>
    <w:rsid w:val="00801144"/>
    <w:rsid w:val="00801262"/>
    <w:rsid w:val="008017CD"/>
    <w:rsid w:val="00801917"/>
    <w:rsid w:val="00801A67"/>
    <w:rsid w:val="00801DC2"/>
    <w:rsid w:val="00802625"/>
    <w:rsid w:val="00803832"/>
    <w:rsid w:val="00803DB8"/>
    <w:rsid w:val="00804048"/>
    <w:rsid w:val="0080469A"/>
    <w:rsid w:val="0080502C"/>
    <w:rsid w:val="0080532C"/>
    <w:rsid w:val="00805963"/>
    <w:rsid w:val="00805A05"/>
    <w:rsid w:val="0080647F"/>
    <w:rsid w:val="00810314"/>
    <w:rsid w:val="0081090D"/>
    <w:rsid w:val="00811388"/>
    <w:rsid w:val="00811462"/>
    <w:rsid w:val="008114ED"/>
    <w:rsid w:val="00811705"/>
    <w:rsid w:val="0081191F"/>
    <w:rsid w:val="008119F4"/>
    <w:rsid w:val="00811B7F"/>
    <w:rsid w:val="00811F9B"/>
    <w:rsid w:val="008125F4"/>
    <w:rsid w:val="00812BA9"/>
    <w:rsid w:val="00812E8D"/>
    <w:rsid w:val="00813429"/>
    <w:rsid w:val="0081395F"/>
    <w:rsid w:val="00813A40"/>
    <w:rsid w:val="008144FD"/>
    <w:rsid w:val="0081456D"/>
    <w:rsid w:val="008145A3"/>
    <w:rsid w:val="00814A9D"/>
    <w:rsid w:val="00815080"/>
    <w:rsid w:val="00815314"/>
    <w:rsid w:val="00815EEA"/>
    <w:rsid w:val="00816403"/>
    <w:rsid w:val="0081649F"/>
    <w:rsid w:val="00816BE7"/>
    <w:rsid w:val="008175C6"/>
    <w:rsid w:val="00817676"/>
    <w:rsid w:val="00817C3B"/>
    <w:rsid w:val="00817D9D"/>
    <w:rsid w:val="00817EEB"/>
    <w:rsid w:val="00817F56"/>
    <w:rsid w:val="00820A28"/>
    <w:rsid w:val="00820A69"/>
    <w:rsid w:val="00820BFC"/>
    <w:rsid w:val="00820C23"/>
    <w:rsid w:val="008229B3"/>
    <w:rsid w:val="00822AD1"/>
    <w:rsid w:val="00822DD2"/>
    <w:rsid w:val="00822E3E"/>
    <w:rsid w:val="00822FCA"/>
    <w:rsid w:val="00823797"/>
    <w:rsid w:val="00823BA0"/>
    <w:rsid w:val="008247D7"/>
    <w:rsid w:val="00824C61"/>
    <w:rsid w:val="00824F98"/>
    <w:rsid w:val="008256F9"/>
    <w:rsid w:val="008259AD"/>
    <w:rsid w:val="00825AB0"/>
    <w:rsid w:val="00825B2A"/>
    <w:rsid w:val="00825FFE"/>
    <w:rsid w:val="00826862"/>
    <w:rsid w:val="00826B51"/>
    <w:rsid w:val="00827677"/>
    <w:rsid w:val="0082770E"/>
    <w:rsid w:val="00827EFA"/>
    <w:rsid w:val="00830454"/>
    <w:rsid w:val="00830459"/>
    <w:rsid w:val="008305A0"/>
    <w:rsid w:val="00830B4C"/>
    <w:rsid w:val="00831B69"/>
    <w:rsid w:val="00831CC3"/>
    <w:rsid w:val="00832270"/>
    <w:rsid w:val="00832E8C"/>
    <w:rsid w:val="00833E8C"/>
    <w:rsid w:val="00834220"/>
    <w:rsid w:val="00834744"/>
    <w:rsid w:val="00834E4A"/>
    <w:rsid w:val="0083541C"/>
    <w:rsid w:val="00835420"/>
    <w:rsid w:val="0083557B"/>
    <w:rsid w:val="00835851"/>
    <w:rsid w:val="00835C50"/>
    <w:rsid w:val="008360CB"/>
    <w:rsid w:val="0083631B"/>
    <w:rsid w:val="00836738"/>
    <w:rsid w:val="0083791C"/>
    <w:rsid w:val="008401A9"/>
    <w:rsid w:val="008404CA"/>
    <w:rsid w:val="0084075B"/>
    <w:rsid w:val="008407AC"/>
    <w:rsid w:val="00840FD8"/>
    <w:rsid w:val="00841144"/>
    <w:rsid w:val="008416FC"/>
    <w:rsid w:val="008421A3"/>
    <w:rsid w:val="0084223C"/>
    <w:rsid w:val="008423E0"/>
    <w:rsid w:val="008425EE"/>
    <w:rsid w:val="0084274D"/>
    <w:rsid w:val="00842768"/>
    <w:rsid w:val="00843C32"/>
    <w:rsid w:val="008440B4"/>
    <w:rsid w:val="008446BE"/>
    <w:rsid w:val="0084545B"/>
    <w:rsid w:val="00845487"/>
    <w:rsid w:val="00845743"/>
    <w:rsid w:val="00845BB8"/>
    <w:rsid w:val="00845C96"/>
    <w:rsid w:val="00845EE2"/>
    <w:rsid w:val="0084631F"/>
    <w:rsid w:val="00846F08"/>
    <w:rsid w:val="00846FF1"/>
    <w:rsid w:val="00847596"/>
    <w:rsid w:val="00847A62"/>
    <w:rsid w:val="00847FB3"/>
    <w:rsid w:val="00850458"/>
    <w:rsid w:val="00850EAA"/>
    <w:rsid w:val="00851041"/>
    <w:rsid w:val="008525AC"/>
    <w:rsid w:val="008526C1"/>
    <w:rsid w:val="00852BE9"/>
    <w:rsid w:val="00853BF1"/>
    <w:rsid w:val="00853E50"/>
    <w:rsid w:val="0085403D"/>
    <w:rsid w:val="00854358"/>
    <w:rsid w:val="00854B52"/>
    <w:rsid w:val="008556DA"/>
    <w:rsid w:val="00855873"/>
    <w:rsid w:val="00855D68"/>
    <w:rsid w:val="00855E19"/>
    <w:rsid w:val="008561AF"/>
    <w:rsid w:val="008562AF"/>
    <w:rsid w:val="00856A36"/>
    <w:rsid w:val="00856E7D"/>
    <w:rsid w:val="0085710F"/>
    <w:rsid w:val="008572A0"/>
    <w:rsid w:val="0085743F"/>
    <w:rsid w:val="008575C0"/>
    <w:rsid w:val="00857B83"/>
    <w:rsid w:val="00857C65"/>
    <w:rsid w:val="00857E88"/>
    <w:rsid w:val="0086062D"/>
    <w:rsid w:val="00860DC9"/>
    <w:rsid w:val="0086105C"/>
    <w:rsid w:val="0086105D"/>
    <w:rsid w:val="0086134C"/>
    <w:rsid w:val="008615B8"/>
    <w:rsid w:val="008619D7"/>
    <w:rsid w:val="00861F2C"/>
    <w:rsid w:val="00862627"/>
    <w:rsid w:val="00862AC0"/>
    <w:rsid w:val="00862FA3"/>
    <w:rsid w:val="0086337F"/>
    <w:rsid w:val="0086351B"/>
    <w:rsid w:val="00863BA0"/>
    <w:rsid w:val="00863BA9"/>
    <w:rsid w:val="00863ECB"/>
    <w:rsid w:val="0086438E"/>
    <w:rsid w:val="008644F0"/>
    <w:rsid w:val="00864BE1"/>
    <w:rsid w:val="008655BE"/>
    <w:rsid w:val="00865703"/>
    <w:rsid w:val="00865FC3"/>
    <w:rsid w:val="0086636A"/>
    <w:rsid w:val="008663E0"/>
    <w:rsid w:val="008664E2"/>
    <w:rsid w:val="00866B68"/>
    <w:rsid w:val="00866D07"/>
    <w:rsid w:val="0086712F"/>
    <w:rsid w:val="008673A8"/>
    <w:rsid w:val="008676D8"/>
    <w:rsid w:val="008702CC"/>
    <w:rsid w:val="00870BA6"/>
    <w:rsid w:val="008711B7"/>
    <w:rsid w:val="008718EF"/>
    <w:rsid w:val="00871A4D"/>
    <w:rsid w:val="00871BA4"/>
    <w:rsid w:val="00872508"/>
    <w:rsid w:val="00872586"/>
    <w:rsid w:val="00872794"/>
    <w:rsid w:val="00872F9E"/>
    <w:rsid w:val="00873336"/>
    <w:rsid w:val="00873D0F"/>
    <w:rsid w:val="00873EC7"/>
    <w:rsid w:val="008748F8"/>
    <w:rsid w:val="00874B67"/>
    <w:rsid w:val="00874D87"/>
    <w:rsid w:val="0087510B"/>
    <w:rsid w:val="00875350"/>
    <w:rsid w:val="008756DE"/>
    <w:rsid w:val="00875B46"/>
    <w:rsid w:val="00875BF4"/>
    <w:rsid w:val="0087619A"/>
    <w:rsid w:val="008762A6"/>
    <w:rsid w:val="00876C8C"/>
    <w:rsid w:val="00876CB7"/>
    <w:rsid w:val="00876F2E"/>
    <w:rsid w:val="00877060"/>
    <w:rsid w:val="0087725F"/>
    <w:rsid w:val="00877C7C"/>
    <w:rsid w:val="00880344"/>
    <w:rsid w:val="008818BD"/>
    <w:rsid w:val="00881E20"/>
    <w:rsid w:val="00882696"/>
    <w:rsid w:val="0088270D"/>
    <w:rsid w:val="0088291B"/>
    <w:rsid w:val="00882934"/>
    <w:rsid w:val="00882A49"/>
    <w:rsid w:val="00882EA2"/>
    <w:rsid w:val="00883D82"/>
    <w:rsid w:val="00884360"/>
    <w:rsid w:val="00884EA5"/>
    <w:rsid w:val="008855BA"/>
    <w:rsid w:val="0088598B"/>
    <w:rsid w:val="00885A4F"/>
    <w:rsid w:val="00885C2F"/>
    <w:rsid w:val="00885DEA"/>
    <w:rsid w:val="00886189"/>
    <w:rsid w:val="00886510"/>
    <w:rsid w:val="00886B82"/>
    <w:rsid w:val="00886D4A"/>
    <w:rsid w:val="00886DE0"/>
    <w:rsid w:val="00886F0A"/>
    <w:rsid w:val="008870C1"/>
    <w:rsid w:val="008872DA"/>
    <w:rsid w:val="00887602"/>
    <w:rsid w:val="00887BBF"/>
    <w:rsid w:val="00887D37"/>
    <w:rsid w:val="00887E99"/>
    <w:rsid w:val="0089057A"/>
    <w:rsid w:val="0089078E"/>
    <w:rsid w:val="0089120B"/>
    <w:rsid w:val="0089159B"/>
    <w:rsid w:val="00891723"/>
    <w:rsid w:val="008917EA"/>
    <w:rsid w:val="0089256C"/>
    <w:rsid w:val="00892F47"/>
    <w:rsid w:val="008931FD"/>
    <w:rsid w:val="00893750"/>
    <w:rsid w:val="00893C72"/>
    <w:rsid w:val="00894140"/>
    <w:rsid w:val="00894180"/>
    <w:rsid w:val="00894317"/>
    <w:rsid w:val="00894443"/>
    <w:rsid w:val="00894AC7"/>
    <w:rsid w:val="00895047"/>
    <w:rsid w:val="00895785"/>
    <w:rsid w:val="008957B6"/>
    <w:rsid w:val="00896AC1"/>
    <w:rsid w:val="00896BBE"/>
    <w:rsid w:val="00897EAA"/>
    <w:rsid w:val="008A0117"/>
    <w:rsid w:val="008A0715"/>
    <w:rsid w:val="008A08BD"/>
    <w:rsid w:val="008A0B63"/>
    <w:rsid w:val="008A0CB0"/>
    <w:rsid w:val="008A16E3"/>
    <w:rsid w:val="008A1918"/>
    <w:rsid w:val="008A1A1A"/>
    <w:rsid w:val="008A20E3"/>
    <w:rsid w:val="008A295B"/>
    <w:rsid w:val="008A2E7E"/>
    <w:rsid w:val="008A34EA"/>
    <w:rsid w:val="008A3672"/>
    <w:rsid w:val="008A37C5"/>
    <w:rsid w:val="008A4363"/>
    <w:rsid w:val="008A492B"/>
    <w:rsid w:val="008A4BE6"/>
    <w:rsid w:val="008A4CA1"/>
    <w:rsid w:val="008A55A7"/>
    <w:rsid w:val="008A5CB5"/>
    <w:rsid w:val="008A6323"/>
    <w:rsid w:val="008A6335"/>
    <w:rsid w:val="008A6ABA"/>
    <w:rsid w:val="008A6B67"/>
    <w:rsid w:val="008A6FB4"/>
    <w:rsid w:val="008A780C"/>
    <w:rsid w:val="008A7DE8"/>
    <w:rsid w:val="008A7E11"/>
    <w:rsid w:val="008B14F0"/>
    <w:rsid w:val="008B17A0"/>
    <w:rsid w:val="008B2136"/>
    <w:rsid w:val="008B22C6"/>
    <w:rsid w:val="008B25FD"/>
    <w:rsid w:val="008B318E"/>
    <w:rsid w:val="008B3B53"/>
    <w:rsid w:val="008B3C08"/>
    <w:rsid w:val="008B3EAB"/>
    <w:rsid w:val="008B43FE"/>
    <w:rsid w:val="008B5206"/>
    <w:rsid w:val="008B5643"/>
    <w:rsid w:val="008B5A61"/>
    <w:rsid w:val="008B60FF"/>
    <w:rsid w:val="008B66DB"/>
    <w:rsid w:val="008B71A9"/>
    <w:rsid w:val="008B7932"/>
    <w:rsid w:val="008B7EA3"/>
    <w:rsid w:val="008B7F4C"/>
    <w:rsid w:val="008C08D6"/>
    <w:rsid w:val="008C0905"/>
    <w:rsid w:val="008C0D9A"/>
    <w:rsid w:val="008C1097"/>
    <w:rsid w:val="008C12EB"/>
    <w:rsid w:val="008C1B9F"/>
    <w:rsid w:val="008C1D3E"/>
    <w:rsid w:val="008C2F97"/>
    <w:rsid w:val="008C3234"/>
    <w:rsid w:val="008C34A3"/>
    <w:rsid w:val="008C3831"/>
    <w:rsid w:val="008C3E06"/>
    <w:rsid w:val="008C4279"/>
    <w:rsid w:val="008C458F"/>
    <w:rsid w:val="008C467A"/>
    <w:rsid w:val="008C483A"/>
    <w:rsid w:val="008C485A"/>
    <w:rsid w:val="008C49D7"/>
    <w:rsid w:val="008C5067"/>
    <w:rsid w:val="008C5A88"/>
    <w:rsid w:val="008C5C25"/>
    <w:rsid w:val="008C645F"/>
    <w:rsid w:val="008C700E"/>
    <w:rsid w:val="008C74F2"/>
    <w:rsid w:val="008D0B50"/>
    <w:rsid w:val="008D1085"/>
    <w:rsid w:val="008D1726"/>
    <w:rsid w:val="008D1CF9"/>
    <w:rsid w:val="008D1E8F"/>
    <w:rsid w:val="008D22A8"/>
    <w:rsid w:val="008D286B"/>
    <w:rsid w:val="008D2BD4"/>
    <w:rsid w:val="008D2CDE"/>
    <w:rsid w:val="008D31B7"/>
    <w:rsid w:val="008D3898"/>
    <w:rsid w:val="008D38D3"/>
    <w:rsid w:val="008D39D8"/>
    <w:rsid w:val="008D3F8F"/>
    <w:rsid w:val="008D439B"/>
    <w:rsid w:val="008D48BE"/>
    <w:rsid w:val="008D4956"/>
    <w:rsid w:val="008D4A32"/>
    <w:rsid w:val="008D5309"/>
    <w:rsid w:val="008D56EF"/>
    <w:rsid w:val="008D5916"/>
    <w:rsid w:val="008D64B3"/>
    <w:rsid w:val="008D6ACE"/>
    <w:rsid w:val="008D6EB4"/>
    <w:rsid w:val="008D717E"/>
    <w:rsid w:val="008D7CF9"/>
    <w:rsid w:val="008E0080"/>
    <w:rsid w:val="008E0147"/>
    <w:rsid w:val="008E03EF"/>
    <w:rsid w:val="008E0F2D"/>
    <w:rsid w:val="008E130E"/>
    <w:rsid w:val="008E1918"/>
    <w:rsid w:val="008E1F8C"/>
    <w:rsid w:val="008E2C02"/>
    <w:rsid w:val="008E2F81"/>
    <w:rsid w:val="008E31E1"/>
    <w:rsid w:val="008E327F"/>
    <w:rsid w:val="008E35E1"/>
    <w:rsid w:val="008E4323"/>
    <w:rsid w:val="008E43D2"/>
    <w:rsid w:val="008E43E0"/>
    <w:rsid w:val="008E56BE"/>
    <w:rsid w:val="008E5CCB"/>
    <w:rsid w:val="008E601B"/>
    <w:rsid w:val="008E6784"/>
    <w:rsid w:val="008E7703"/>
    <w:rsid w:val="008E77B2"/>
    <w:rsid w:val="008E7A45"/>
    <w:rsid w:val="008E7BF5"/>
    <w:rsid w:val="008E7CBB"/>
    <w:rsid w:val="008F00F9"/>
    <w:rsid w:val="008F012B"/>
    <w:rsid w:val="008F02AC"/>
    <w:rsid w:val="008F075B"/>
    <w:rsid w:val="008F0CFF"/>
    <w:rsid w:val="008F1369"/>
    <w:rsid w:val="008F2663"/>
    <w:rsid w:val="008F27F7"/>
    <w:rsid w:val="008F2A40"/>
    <w:rsid w:val="008F3EE1"/>
    <w:rsid w:val="008F4235"/>
    <w:rsid w:val="008F42E8"/>
    <w:rsid w:val="008F43B6"/>
    <w:rsid w:val="008F48F2"/>
    <w:rsid w:val="008F4BD0"/>
    <w:rsid w:val="008F4E7A"/>
    <w:rsid w:val="008F5053"/>
    <w:rsid w:val="008F5198"/>
    <w:rsid w:val="008F59E9"/>
    <w:rsid w:val="008F5B6D"/>
    <w:rsid w:val="008F6499"/>
    <w:rsid w:val="008F69C9"/>
    <w:rsid w:val="008F6D68"/>
    <w:rsid w:val="008F711C"/>
    <w:rsid w:val="008F761A"/>
    <w:rsid w:val="008F79C8"/>
    <w:rsid w:val="008F7C9C"/>
    <w:rsid w:val="008F7F9B"/>
    <w:rsid w:val="009001D4"/>
    <w:rsid w:val="00900222"/>
    <w:rsid w:val="00900464"/>
    <w:rsid w:val="00900628"/>
    <w:rsid w:val="009015F5"/>
    <w:rsid w:val="0090193F"/>
    <w:rsid w:val="00901DF1"/>
    <w:rsid w:val="00902280"/>
    <w:rsid w:val="0090268A"/>
    <w:rsid w:val="009027CC"/>
    <w:rsid w:val="009028A7"/>
    <w:rsid w:val="00902A8C"/>
    <w:rsid w:val="00902E8F"/>
    <w:rsid w:val="0090304B"/>
    <w:rsid w:val="009031D5"/>
    <w:rsid w:val="009034DB"/>
    <w:rsid w:val="00903C92"/>
    <w:rsid w:val="00903F13"/>
    <w:rsid w:val="00904281"/>
    <w:rsid w:val="00904F93"/>
    <w:rsid w:val="009055E4"/>
    <w:rsid w:val="00905ACE"/>
    <w:rsid w:val="009065C7"/>
    <w:rsid w:val="009066E4"/>
    <w:rsid w:val="00906B88"/>
    <w:rsid w:val="00906C4B"/>
    <w:rsid w:val="00906F43"/>
    <w:rsid w:val="00907134"/>
    <w:rsid w:val="009072CF"/>
    <w:rsid w:val="0090736A"/>
    <w:rsid w:val="009075B9"/>
    <w:rsid w:val="00907DF9"/>
    <w:rsid w:val="00910855"/>
    <w:rsid w:val="00910BF3"/>
    <w:rsid w:val="00911550"/>
    <w:rsid w:val="00911704"/>
    <w:rsid w:val="009124B3"/>
    <w:rsid w:val="009128C4"/>
    <w:rsid w:val="009129EE"/>
    <w:rsid w:val="0091309A"/>
    <w:rsid w:val="00913B13"/>
    <w:rsid w:val="00913E4C"/>
    <w:rsid w:val="009149B1"/>
    <w:rsid w:val="00914C8F"/>
    <w:rsid w:val="00915143"/>
    <w:rsid w:val="00916BC4"/>
    <w:rsid w:val="009179DB"/>
    <w:rsid w:val="00917BF2"/>
    <w:rsid w:val="00917FAF"/>
    <w:rsid w:val="00920195"/>
    <w:rsid w:val="009202DE"/>
    <w:rsid w:val="0092060E"/>
    <w:rsid w:val="0092067F"/>
    <w:rsid w:val="00920892"/>
    <w:rsid w:val="00920F6F"/>
    <w:rsid w:val="009213B9"/>
    <w:rsid w:val="0092177F"/>
    <w:rsid w:val="00921935"/>
    <w:rsid w:val="00921AD4"/>
    <w:rsid w:val="0092325F"/>
    <w:rsid w:val="00923405"/>
    <w:rsid w:val="00923416"/>
    <w:rsid w:val="00923528"/>
    <w:rsid w:val="00923D61"/>
    <w:rsid w:val="00924278"/>
    <w:rsid w:val="009244D6"/>
    <w:rsid w:val="0092452B"/>
    <w:rsid w:val="0092492C"/>
    <w:rsid w:val="00925015"/>
    <w:rsid w:val="00925F55"/>
    <w:rsid w:val="00926417"/>
    <w:rsid w:val="0092658E"/>
    <w:rsid w:val="00926630"/>
    <w:rsid w:val="00926656"/>
    <w:rsid w:val="009269C4"/>
    <w:rsid w:val="00926E4B"/>
    <w:rsid w:val="0092727E"/>
    <w:rsid w:val="00927696"/>
    <w:rsid w:val="00927A2E"/>
    <w:rsid w:val="00927D88"/>
    <w:rsid w:val="009301F8"/>
    <w:rsid w:val="00930CCE"/>
    <w:rsid w:val="0093124B"/>
    <w:rsid w:val="0093163C"/>
    <w:rsid w:val="009316E5"/>
    <w:rsid w:val="0093179B"/>
    <w:rsid w:val="00931F0F"/>
    <w:rsid w:val="0093297E"/>
    <w:rsid w:val="00932DA4"/>
    <w:rsid w:val="00933099"/>
    <w:rsid w:val="00933751"/>
    <w:rsid w:val="009338BC"/>
    <w:rsid w:val="009347E8"/>
    <w:rsid w:val="00934936"/>
    <w:rsid w:val="00935416"/>
    <w:rsid w:val="0093565A"/>
    <w:rsid w:val="00935774"/>
    <w:rsid w:val="0093635F"/>
    <w:rsid w:val="009365B5"/>
    <w:rsid w:val="00937559"/>
    <w:rsid w:val="00940733"/>
    <w:rsid w:val="00940852"/>
    <w:rsid w:val="00940D2D"/>
    <w:rsid w:val="00941AAF"/>
    <w:rsid w:val="00941CFA"/>
    <w:rsid w:val="00941D2D"/>
    <w:rsid w:val="00941ED0"/>
    <w:rsid w:val="00942815"/>
    <w:rsid w:val="009428DB"/>
    <w:rsid w:val="009428E2"/>
    <w:rsid w:val="00942974"/>
    <w:rsid w:val="00943113"/>
    <w:rsid w:val="0094323A"/>
    <w:rsid w:val="009434CA"/>
    <w:rsid w:val="00943994"/>
    <w:rsid w:val="009440EA"/>
    <w:rsid w:val="00944774"/>
    <w:rsid w:val="00944987"/>
    <w:rsid w:val="00944BA0"/>
    <w:rsid w:val="009454D4"/>
    <w:rsid w:val="00945599"/>
    <w:rsid w:val="00945DDA"/>
    <w:rsid w:val="00945ED0"/>
    <w:rsid w:val="00947189"/>
    <w:rsid w:val="0094751D"/>
    <w:rsid w:val="009502D9"/>
    <w:rsid w:val="009506D5"/>
    <w:rsid w:val="009509AD"/>
    <w:rsid w:val="00950A5A"/>
    <w:rsid w:val="00950C0F"/>
    <w:rsid w:val="00950E30"/>
    <w:rsid w:val="009511E0"/>
    <w:rsid w:val="009512E1"/>
    <w:rsid w:val="0095154F"/>
    <w:rsid w:val="009516CE"/>
    <w:rsid w:val="00951738"/>
    <w:rsid w:val="00952769"/>
    <w:rsid w:val="0095294A"/>
    <w:rsid w:val="00952BE7"/>
    <w:rsid w:val="00952D83"/>
    <w:rsid w:val="00953355"/>
    <w:rsid w:val="00953B17"/>
    <w:rsid w:val="00954D37"/>
    <w:rsid w:val="00954EEB"/>
    <w:rsid w:val="00954FA3"/>
    <w:rsid w:val="00955042"/>
    <w:rsid w:val="0095529D"/>
    <w:rsid w:val="00955591"/>
    <w:rsid w:val="00955B18"/>
    <w:rsid w:val="009561B0"/>
    <w:rsid w:val="00956B55"/>
    <w:rsid w:val="0095702A"/>
    <w:rsid w:val="00957A88"/>
    <w:rsid w:val="00957C63"/>
    <w:rsid w:val="00957F4A"/>
    <w:rsid w:val="009600F0"/>
    <w:rsid w:val="009603C8"/>
    <w:rsid w:val="00960F3A"/>
    <w:rsid w:val="0096184F"/>
    <w:rsid w:val="0096197C"/>
    <w:rsid w:val="00962C71"/>
    <w:rsid w:val="00963652"/>
    <w:rsid w:val="00963998"/>
    <w:rsid w:val="00963AED"/>
    <w:rsid w:val="00963CA2"/>
    <w:rsid w:val="00963F63"/>
    <w:rsid w:val="00964099"/>
    <w:rsid w:val="009642F4"/>
    <w:rsid w:val="009644D5"/>
    <w:rsid w:val="00964677"/>
    <w:rsid w:val="009648F9"/>
    <w:rsid w:val="00964957"/>
    <w:rsid w:val="00965B1C"/>
    <w:rsid w:val="00965BCA"/>
    <w:rsid w:val="00965C7E"/>
    <w:rsid w:val="009662AA"/>
    <w:rsid w:val="00966499"/>
    <w:rsid w:val="00966E87"/>
    <w:rsid w:val="00966F00"/>
    <w:rsid w:val="009676D9"/>
    <w:rsid w:val="009678A8"/>
    <w:rsid w:val="00967E79"/>
    <w:rsid w:val="00967FC8"/>
    <w:rsid w:val="00970315"/>
    <w:rsid w:val="00970CCD"/>
    <w:rsid w:val="00970EE6"/>
    <w:rsid w:val="009714BF"/>
    <w:rsid w:val="00971820"/>
    <w:rsid w:val="00971CB8"/>
    <w:rsid w:val="00971FF3"/>
    <w:rsid w:val="009727A9"/>
    <w:rsid w:val="00972C0E"/>
    <w:rsid w:val="00972F74"/>
    <w:rsid w:val="00974A1E"/>
    <w:rsid w:val="00974D70"/>
    <w:rsid w:val="00974EAD"/>
    <w:rsid w:val="00975236"/>
    <w:rsid w:val="00975272"/>
    <w:rsid w:val="0097529A"/>
    <w:rsid w:val="00975A9A"/>
    <w:rsid w:val="009767ED"/>
    <w:rsid w:val="00976BE1"/>
    <w:rsid w:val="00976E8F"/>
    <w:rsid w:val="00977090"/>
    <w:rsid w:val="00977902"/>
    <w:rsid w:val="00977903"/>
    <w:rsid w:val="00977B5B"/>
    <w:rsid w:val="00980AC9"/>
    <w:rsid w:val="00980DBF"/>
    <w:rsid w:val="00980EA3"/>
    <w:rsid w:val="009810E2"/>
    <w:rsid w:val="009816A7"/>
    <w:rsid w:val="0098178B"/>
    <w:rsid w:val="00981B73"/>
    <w:rsid w:val="009820AB"/>
    <w:rsid w:val="0098247B"/>
    <w:rsid w:val="00982831"/>
    <w:rsid w:val="009833D6"/>
    <w:rsid w:val="00983B55"/>
    <w:rsid w:val="00984094"/>
    <w:rsid w:val="009843E2"/>
    <w:rsid w:val="009844FD"/>
    <w:rsid w:val="009846EF"/>
    <w:rsid w:val="00984866"/>
    <w:rsid w:val="00984C49"/>
    <w:rsid w:val="00984F83"/>
    <w:rsid w:val="00985755"/>
    <w:rsid w:val="00985B15"/>
    <w:rsid w:val="00985B2A"/>
    <w:rsid w:val="00985B39"/>
    <w:rsid w:val="00985DB1"/>
    <w:rsid w:val="00985E0D"/>
    <w:rsid w:val="00985F3B"/>
    <w:rsid w:val="009864B7"/>
    <w:rsid w:val="00986983"/>
    <w:rsid w:val="00986A41"/>
    <w:rsid w:val="0099006F"/>
    <w:rsid w:val="009901ED"/>
    <w:rsid w:val="0099060F"/>
    <w:rsid w:val="00990BD9"/>
    <w:rsid w:val="00990D2F"/>
    <w:rsid w:val="00992496"/>
    <w:rsid w:val="0099399F"/>
    <w:rsid w:val="00993BB3"/>
    <w:rsid w:val="009954CA"/>
    <w:rsid w:val="00995F52"/>
    <w:rsid w:val="009960C0"/>
    <w:rsid w:val="00996184"/>
    <w:rsid w:val="009962ED"/>
    <w:rsid w:val="00996568"/>
    <w:rsid w:val="009966AE"/>
    <w:rsid w:val="00997E83"/>
    <w:rsid w:val="00997F54"/>
    <w:rsid w:val="009A052F"/>
    <w:rsid w:val="009A05B8"/>
    <w:rsid w:val="009A0954"/>
    <w:rsid w:val="009A164A"/>
    <w:rsid w:val="009A1894"/>
    <w:rsid w:val="009A19D8"/>
    <w:rsid w:val="009A1A50"/>
    <w:rsid w:val="009A1AC7"/>
    <w:rsid w:val="009A1B4B"/>
    <w:rsid w:val="009A1F85"/>
    <w:rsid w:val="009A253E"/>
    <w:rsid w:val="009A2676"/>
    <w:rsid w:val="009A28D8"/>
    <w:rsid w:val="009A2D6F"/>
    <w:rsid w:val="009A2DBF"/>
    <w:rsid w:val="009A2FDE"/>
    <w:rsid w:val="009A2FFD"/>
    <w:rsid w:val="009A3A7F"/>
    <w:rsid w:val="009A3A90"/>
    <w:rsid w:val="009A3E03"/>
    <w:rsid w:val="009A4696"/>
    <w:rsid w:val="009A502C"/>
    <w:rsid w:val="009A5203"/>
    <w:rsid w:val="009A53FE"/>
    <w:rsid w:val="009A65D8"/>
    <w:rsid w:val="009A698F"/>
    <w:rsid w:val="009A7081"/>
    <w:rsid w:val="009A77B5"/>
    <w:rsid w:val="009A7B1D"/>
    <w:rsid w:val="009A7C6A"/>
    <w:rsid w:val="009B0AFD"/>
    <w:rsid w:val="009B149B"/>
    <w:rsid w:val="009B1803"/>
    <w:rsid w:val="009B261C"/>
    <w:rsid w:val="009B2928"/>
    <w:rsid w:val="009B2B17"/>
    <w:rsid w:val="009B2F9B"/>
    <w:rsid w:val="009B313B"/>
    <w:rsid w:val="009B3862"/>
    <w:rsid w:val="009B3D12"/>
    <w:rsid w:val="009B4478"/>
    <w:rsid w:val="009B55F3"/>
    <w:rsid w:val="009B6356"/>
    <w:rsid w:val="009B6476"/>
    <w:rsid w:val="009B723C"/>
    <w:rsid w:val="009B7504"/>
    <w:rsid w:val="009B7795"/>
    <w:rsid w:val="009C0023"/>
    <w:rsid w:val="009C012A"/>
    <w:rsid w:val="009C02C2"/>
    <w:rsid w:val="009C131B"/>
    <w:rsid w:val="009C136D"/>
    <w:rsid w:val="009C13A9"/>
    <w:rsid w:val="009C16C8"/>
    <w:rsid w:val="009C1B6A"/>
    <w:rsid w:val="009C1B73"/>
    <w:rsid w:val="009C2315"/>
    <w:rsid w:val="009C2C38"/>
    <w:rsid w:val="009C2FE7"/>
    <w:rsid w:val="009C419D"/>
    <w:rsid w:val="009C4868"/>
    <w:rsid w:val="009C518C"/>
    <w:rsid w:val="009C590C"/>
    <w:rsid w:val="009C59E1"/>
    <w:rsid w:val="009C5D74"/>
    <w:rsid w:val="009C60AE"/>
    <w:rsid w:val="009C692D"/>
    <w:rsid w:val="009C6B76"/>
    <w:rsid w:val="009C7294"/>
    <w:rsid w:val="009C7478"/>
    <w:rsid w:val="009C75EE"/>
    <w:rsid w:val="009C7708"/>
    <w:rsid w:val="009C7BD0"/>
    <w:rsid w:val="009D0C43"/>
    <w:rsid w:val="009D1730"/>
    <w:rsid w:val="009D1762"/>
    <w:rsid w:val="009D179E"/>
    <w:rsid w:val="009D1CBE"/>
    <w:rsid w:val="009D2012"/>
    <w:rsid w:val="009D2C18"/>
    <w:rsid w:val="009D32A2"/>
    <w:rsid w:val="009D340B"/>
    <w:rsid w:val="009D4171"/>
    <w:rsid w:val="009D4283"/>
    <w:rsid w:val="009D4B72"/>
    <w:rsid w:val="009D4BB2"/>
    <w:rsid w:val="009D4CD9"/>
    <w:rsid w:val="009D53FF"/>
    <w:rsid w:val="009D5549"/>
    <w:rsid w:val="009D56A0"/>
    <w:rsid w:val="009D580F"/>
    <w:rsid w:val="009D581B"/>
    <w:rsid w:val="009D5873"/>
    <w:rsid w:val="009D5A3B"/>
    <w:rsid w:val="009D5C91"/>
    <w:rsid w:val="009D5D6C"/>
    <w:rsid w:val="009D65ED"/>
    <w:rsid w:val="009D6F40"/>
    <w:rsid w:val="009D7015"/>
    <w:rsid w:val="009D725A"/>
    <w:rsid w:val="009D7388"/>
    <w:rsid w:val="009D7ED3"/>
    <w:rsid w:val="009D7EE4"/>
    <w:rsid w:val="009E039A"/>
    <w:rsid w:val="009E0588"/>
    <w:rsid w:val="009E05D8"/>
    <w:rsid w:val="009E0617"/>
    <w:rsid w:val="009E110E"/>
    <w:rsid w:val="009E13D9"/>
    <w:rsid w:val="009E166E"/>
    <w:rsid w:val="009E17C4"/>
    <w:rsid w:val="009E1ABD"/>
    <w:rsid w:val="009E2658"/>
    <w:rsid w:val="009E273E"/>
    <w:rsid w:val="009E2777"/>
    <w:rsid w:val="009E299A"/>
    <w:rsid w:val="009E2B99"/>
    <w:rsid w:val="009E39F5"/>
    <w:rsid w:val="009E408D"/>
    <w:rsid w:val="009E420D"/>
    <w:rsid w:val="009E4897"/>
    <w:rsid w:val="009E4BDA"/>
    <w:rsid w:val="009E4C47"/>
    <w:rsid w:val="009E5094"/>
    <w:rsid w:val="009E5D1B"/>
    <w:rsid w:val="009E6B92"/>
    <w:rsid w:val="009E6E6A"/>
    <w:rsid w:val="009E6ED3"/>
    <w:rsid w:val="009E765E"/>
    <w:rsid w:val="009E7877"/>
    <w:rsid w:val="009E79A6"/>
    <w:rsid w:val="009F001D"/>
    <w:rsid w:val="009F0AB6"/>
    <w:rsid w:val="009F157F"/>
    <w:rsid w:val="009F1980"/>
    <w:rsid w:val="009F19AC"/>
    <w:rsid w:val="009F245C"/>
    <w:rsid w:val="009F2A2B"/>
    <w:rsid w:val="009F2A4B"/>
    <w:rsid w:val="009F3147"/>
    <w:rsid w:val="009F355F"/>
    <w:rsid w:val="009F3FA4"/>
    <w:rsid w:val="009F420E"/>
    <w:rsid w:val="009F4459"/>
    <w:rsid w:val="009F454C"/>
    <w:rsid w:val="009F4567"/>
    <w:rsid w:val="009F46C3"/>
    <w:rsid w:val="009F5DA2"/>
    <w:rsid w:val="009F61B9"/>
    <w:rsid w:val="009F64F8"/>
    <w:rsid w:val="009F6826"/>
    <w:rsid w:val="009F6C59"/>
    <w:rsid w:val="009F70E7"/>
    <w:rsid w:val="009F776F"/>
    <w:rsid w:val="009F795C"/>
    <w:rsid w:val="00A004B8"/>
    <w:rsid w:val="00A00D96"/>
    <w:rsid w:val="00A00E85"/>
    <w:rsid w:val="00A00FDF"/>
    <w:rsid w:val="00A01CEB"/>
    <w:rsid w:val="00A01E17"/>
    <w:rsid w:val="00A02272"/>
    <w:rsid w:val="00A02B75"/>
    <w:rsid w:val="00A02C8D"/>
    <w:rsid w:val="00A0318A"/>
    <w:rsid w:val="00A033CB"/>
    <w:rsid w:val="00A034C4"/>
    <w:rsid w:val="00A0403A"/>
    <w:rsid w:val="00A04AC6"/>
    <w:rsid w:val="00A04C2A"/>
    <w:rsid w:val="00A05292"/>
    <w:rsid w:val="00A05859"/>
    <w:rsid w:val="00A05A36"/>
    <w:rsid w:val="00A05D41"/>
    <w:rsid w:val="00A060F9"/>
    <w:rsid w:val="00A06449"/>
    <w:rsid w:val="00A06732"/>
    <w:rsid w:val="00A069D8"/>
    <w:rsid w:val="00A06B5F"/>
    <w:rsid w:val="00A071C2"/>
    <w:rsid w:val="00A076A6"/>
    <w:rsid w:val="00A07CCE"/>
    <w:rsid w:val="00A07DFB"/>
    <w:rsid w:val="00A07E4A"/>
    <w:rsid w:val="00A07FCA"/>
    <w:rsid w:val="00A103DA"/>
    <w:rsid w:val="00A1069B"/>
    <w:rsid w:val="00A10887"/>
    <w:rsid w:val="00A1105D"/>
    <w:rsid w:val="00A11889"/>
    <w:rsid w:val="00A11D74"/>
    <w:rsid w:val="00A127BC"/>
    <w:rsid w:val="00A135E2"/>
    <w:rsid w:val="00A13EBF"/>
    <w:rsid w:val="00A1496B"/>
    <w:rsid w:val="00A14FCC"/>
    <w:rsid w:val="00A15C68"/>
    <w:rsid w:val="00A15FAF"/>
    <w:rsid w:val="00A16192"/>
    <w:rsid w:val="00A161D0"/>
    <w:rsid w:val="00A163CC"/>
    <w:rsid w:val="00A17420"/>
    <w:rsid w:val="00A17C25"/>
    <w:rsid w:val="00A20584"/>
    <w:rsid w:val="00A205EE"/>
    <w:rsid w:val="00A2098E"/>
    <w:rsid w:val="00A223A6"/>
    <w:rsid w:val="00A224BC"/>
    <w:rsid w:val="00A225F0"/>
    <w:rsid w:val="00A23087"/>
    <w:rsid w:val="00A234A9"/>
    <w:rsid w:val="00A237CE"/>
    <w:rsid w:val="00A23B01"/>
    <w:rsid w:val="00A2434B"/>
    <w:rsid w:val="00A2450C"/>
    <w:rsid w:val="00A24564"/>
    <w:rsid w:val="00A249BA"/>
    <w:rsid w:val="00A24C46"/>
    <w:rsid w:val="00A24D41"/>
    <w:rsid w:val="00A25150"/>
    <w:rsid w:val="00A25332"/>
    <w:rsid w:val="00A25682"/>
    <w:rsid w:val="00A259E7"/>
    <w:rsid w:val="00A25AAA"/>
    <w:rsid w:val="00A25C4B"/>
    <w:rsid w:val="00A26336"/>
    <w:rsid w:val="00A26567"/>
    <w:rsid w:val="00A2664B"/>
    <w:rsid w:val="00A26F67"/>
    <w:rsid w:val="00A2768D"/>
    <w:rsid w:val="00A27887"/>
    <w:rsid w:val="00A300E4"/>
    <w:rsid w:val="00A3011C"/>
    <w:rsid w:val="00A30522"/>
    <w:rsid w:val="00A30B18"/>
    <w:rsid w:val="00A30B1C"/>
    <w:rsid w:val="00A316E2"/>
    <w:rsid w:val="00A31C86"/>
    <w:rsid w:val="00A3200A"/>
    <w:rsid w:val="00A320DE"/>
    <w:rsid w:val="00A32801"/>
    <w:rsid w:val="00A32CF6"/>
    <w:rsid w:val="00A3309D"/>
    <w:rsid w:val="00A3321C"/>
    <w:rsid w:val="00A335A0"/>
    <w:rsid w:val="00A3371D"/>
    <w:rsid w:val="00A3381D"/>
    <w:rsid w:val="00A343B9"/>
    <w:rsid w:val="00A349AE"/>
    <w:rsid w:val="00A34BE8"/>
    <w:rsid w:val="00A352AC"/>
    <w:rsid w:val="00A353A0"/>
    <w:rsid w:val="00A35551"/>
    <w:rsid w:val="00A35B5C"/>
    <w:rsid w:val="00A368B5"/>
    <w:rsid w:val="00A36BDE"/>
    <w:rsid w:val="00A36D8B"/>
    <w:rsid w:val="00A370C5"/>
    <w:rsid w:val="00A375A2"/>
    <w:rsid w:val="00A37D26"/>
    <w:rsid w:val="00A37FC7"/>
    <w:rsid w:val="00A40BA5"/>
    <w:rsid w:val="00A410BB"/>
    <w:rsid w:val="00A41DFD"/>
    <w:rsid w:val="00A41E94"/>
    <w:rsid w:val="00A41EED"/>
    <w:rsid w:val="00A422DB"/>
    <w:rsid w:val="00A42EED"/>
    <w:rsid w:val="00A43885"/>
    <w:rsid w:val="00A440C1"/>
    <w:rsid w:val="00A447E8"/>
    <w:rsid w:val="00A45151"/>
    <w:rsid w:val="00A45EE6"/>
    <w:rsid w:val="00A47DF9"/>
    <w:rsid w:val="00A51710"/>
    <w:rsid w:val="00A519EC"/>
    <w:rsid w:val="00A51ED7"/>
    <w:rsid w:val="00A52290"/>
    <w:rsid w:val="00A52764"/>
    <w:rsid w:val="00A527B5"/>
    <w:rsid w:val="00A52A15"/>
    <w:rsid w:val="00A52B77"/>
    <w:rsid w:val="00A52F45"/>
    <w:rsid w:val="00A53339"/>
    <w:rsid w:val="00A53474"/>
    <w:rsid w:val="00A54063"/>
    <w:rsid w:val="00A5576E"/>
    <w:rsid w:val="00A558F6"/>
    <w:rsid w:val="00A5676A"/>
    <w:rsid w:val="00A56E3F"/>
    <w:rsid w:val="00A5711F"/>
    <w:rsid w:val="00A574D3"/>
    <w:rsid w:val="00A579F5"/>
    <w:rsid w:val="00A57A6F"/>
    <w:rsid w:val="00A60048"/>
    <w:rsid w:val="00A6065C"/>
    <w:rsid w:val="00A6089A"/>
    <w:rsid w:val="00A608DC"/>
    <w:rsid w:val="00A609FC"/>
    <w:rsid w:val="00A60DA9"/>
    <w:rsid w:val="00A61100"/>
    <w:rsid w:val="00A62343"/>
    <w:rsid w:val="00A62470"/>
    <w:rsid w:val="00A62AD9"/>
    <w:rsid w:val="00A62BCF"/>
    <w:rsid w:val="00A62EC3"/>
    <w:rsid w:val="00A63B82"/>
    <w:rsid w:val="00A64160"/>
    <w:rsid w:val="00A6425A"/>
    <w:rsid w:val="00A64262"/>
    <w:rsid w:val="00A6484B"/>
    <w:rsid w:val="00A651B7"/>
    <w:rsid w:val="00A65A3D"/>
    <w:rsid w:val="00A65DB2"/>
    <w:rsid w:val="00A66E29"/>
    <w:rsid w:val="00A67296"/>
    <w:rsid w:val="00A67F9C"/>
    <w:rsid w:val="00A70165"/>
    <w:rsid w:val="00A702AF"/>
    <w:rsid w:val="00A70946"/>
    <w:rsid w:val="00A71227"/>
    <w:rsid w:val="00A71739"/>
    <w:rsid w:val="00A71751"/>
    <w:rsid w:val="00A72129"/>
    <w:rsid w:val="00A727C1"/>
    <w:rsid w:val="00A73263"/>
    <w:rsid w:val="00A7329C"/>
    <w:rsid w:val="00A73816"/>
    <w:rsid w:val="00A740B0"/>
    <w:rsid w:val="00A741C0"/>
    <w:rsid w:val="00A745AF"/>
    <w:rsid w:val="00A74E2D"/>
    <w:rsid w:val="00A756EF"/>
    <w:rsid w:val="00A765D9"/>
    <w:rsid w:val="00A769A1"/>
    <w:rsid w:val="00A76F0E"/>
    <w:rsid w:val="00A76F4A"/>
    <w:rsid w:val="00A77684"/>
    <w:rsid w:val="00A80227"/>
    <w:rsid w:val="00A80880"/>
    <w:rsid w:val="00A80FFF"/>
    <w:rsid w:val="00A810F3"/>
    <w:rsid w:val="00A81510"/>
    <w:rsid w:val="00A81F2B"/>
    <w:rsid w:val="00A83573"/>
    <w:rsid w:val="00A83DA0"/>
    <w:rsid w:val="00A83F36"/>
    <w:rsid w:val="00A84096"/>
    <w:rsid w:val="00A8420D"/>
    <w:rsid w:val="00A8494F"/>
    <w:rsid w:val="00A84E84"/>
    <w:rsid w:val="00A85852"/>
    <w:rsid w:val="00A85E9A"/>
    <w:rsid w:val="00A8614C"/>
    <w:rsid w:val="00A866DD"/>
    <w:rsid w:val="00A86D9D"/>
    <w:rsid w:val="00A8737D"/>
    <w:rsid w:val="00A878C6"/>
    <w:rsid w:val="00A87AA0"/>
    <w:rsid w:val="00A87E7E"/>
    <w:rsid w:val="00A909C9"/>
    <w:rsid w:val="00A90D12"/>
    <w:rsid w:val="00A90E83"/>
    <w:rsid w:val="00A91198"/>
    <w:rsid w:val="00A91DD4"/>
    <w:rsid w:val="00A920EF"/>
    <w:rsid w:val="00A9255C"/>
    <w:rsid w:val="00A9255D"/>
    <w:rsid w:val="00A92624"/>
    <w:rsid w:val="00A92B6F"/>
    <w:rsid w:val="00A9306A"/>
    <w:rsid w:val="00A93442"/>
    <w:rsid w:val="00A9357C"/>
    <w:rsid w:val="00A93E33"/>
    <w:rsid w:val="00A93FCB"/>
    <w:rsid w:val="00A940A5"/>
    <w:rsid w:val="00A94252"/>
    <w:rsid w:val="00A94515"/>
    <w:rsid w:val="00A94C0B"/>
    <w:rsid w:val="00A94E1E"/>
    <w:rsid w:val="00A94E72"/>
    <w:rsid w:val="00A956D7"/>
    <w:rsid w:val="00A9613E"/>
    <w:rsid w:val="00A96901"/>
    <w:rsid w:val="00A96965"/>
    <w:rsid w:val="00A96CC4"/>
    <w:rsid w:val="00A971F3"/>
    <w:rsid w:val="00A974D0"/>
    <w:rsid w:val="00A975F1"/>
    <w:rsid w:val="00A97643"/>
    <w:rsid w:val="00AA021D"/>
    <w:rsid w:val="00AA0B51"/>
    <w:rsid w:val="00AA1089"/>
    <w:rsid w:val="00AA13EE"/>
    <w:rsid w:val="00AA1624"/>
    <w:rsid w:val="00AA1BE6"/>
    <w:rsid w:val="00AA1CA7"/>
    <w:rsid w:val="00AA201B"/>
    <w:rsid w:val="00AA2291"/>
    <w:rsid w:val="00AA269B"/>
    <w:rsid w:val="00AA295A"/>
    <w:rsid w:val="00AA2E66"/>
    <w:rsid w:val="00AA2E9C"/>
    <w:rsid w:val="00AA3196"/>
    <w:rsid w:val="00AA37DF"/>
    <w:rsid w:val="00AA38A0"/>
    <w:rsid w:val="00AA39F9"/>
    <w:rsid w:val="00AA3A24"/>
    <w:rsid w:val="00AA3BA6"/>
    <w:rsid w:val="00AA3BD6"/>
    <w:rsid w:val="00AA3EBE"/>
    <w:rsid w:val="00AA4059"/>
    <w:rsid w:val="00AA4650"/>
    <w:rsid w:val="00AA4B0A"/>
    <w:rsid w:val="00AA5370"/>
    <w:rsid w:val="00AA544A"/>
    <w:rsid w:val="00AA5B18"/>
    <w:rsid w:val="00AA5BD5"/>
    <w:rsid w:val="00AA5E5E"/>
    <w:rsid w:val="00AA5FBC"/>
    <w:rsid w:val="00AA65AF"/>
    <w:rsid w:val="00AA6B1C"/>
    <w:rsid w:val="00AA6B7E"/>
    <w:rsid w:val="00AA6FAE"/>
    <w:rsid w:val="00AA71C6"/>
    <w:rsid w:val="00AA725A"/>
    <w:rsid w:val="00AA7EE0"/>
    <w:rsid w:val="00AB0478"/>
    <w:rsid w:val="00AB0518"/>
    <w:rsid w:val="00AB0D50"/>
    <w:rsid w:val="00AB0EAB"/>
    <w:rsid w:val="00AB1083"/>
    <w:rsid w:val="00AB1A65"/>
    <w:rsid w:val="00AB1EB6"/>
    <w:rsid w:val="00AB24D8"/>
    <w:rsid w:val="00AB27AA"/>
    <w:rsid w:val="00AB2C98"/>
    <w:rsid w:val="00AB2CBB"/>
    <w:rsid w:val="00AB2E21"/>
    <w:rsid w:val="00AB330A"/>
    <w:rsid w:val="00AB3509"/>
    <w:rsid w:val="00AB35AB"/>
    <w:rsid w:val="00AB3612"/>
    <w:rsid w:val="00AB3870"/>
    <w:rsid w:val="00AB3A08"/>
    <w:rsid w:val="00AB3B75"/>
    <w:rsid w:val="00AB3E1E"/>
    <w:rsid w:val="00AB42E2"/>
    <w:rsid w:val="00AB47E3"/>
    <w:rsid w:val="00AB58B7"/>
    <w:rsid w:val="00AB5F1F"/>
    <w:rsid w:val="00AB644B"/>
    <w:rsid w:val="00AB7184"/>
    <w:rsid w:val="00AB74BB"/>
    <w:rsid w:val="00AC004F"/>
    <w:rsid w:val="00AC00F0"/>
    <w:rsid w:val="00AC04FF"/>
    <w:rsid w:val="00AC0C71"/>
    <w:rsid w:val="00AC0F5C"/>
    <w:rsid w:val="00AC1046"/>
    <w:rsid w:val="00AC1873"/>
    <w:rsid w:val="00AC1FA7"/>
    <w:rsid w:val="00AC26DD"/>
    <w:rsid w:val="00AC294D"/>
    <w:rsid w:val="00AC2B84"/>
    <w:rsid w:val="00AC435F"/>
    <w:rsid w:val="00AC4917"/>
    <w:rsid w:val="00AC5512"/>
    <w:rsid w:val="00AC5A9F"/>
    <w:rsid w:val="00AC60C5"/>
    <w:rsid w:val="00AC61E0"/>
    <w:rsid w:val="00AC64B5"/>
    <w:rsid w:val="00AC6975"/>
    <w:rsid w:val="00AC6B0D"/>
    <w:rsid w:val="00AC6CFC"/>
    <w:rsid w:val="00AC6D3E"/>
    <w:rsid w:val="00AC6DBB"/>
    <w:rsid w:val="00AC7F04"/>
    <w:rsid w:val="00AC7F1A"/>
    <w:rsid w:val="00AD059E"/>
    <w:rsid w:val="00AD05DD"/>
    <w:rsid w:val="00AD0BB2"/>
    <w:rsid w:val="00AD1045"/>
    <w:rsid w:val="00AD1246"/>
    <w:rsid w:val="00AD1862"/>
    <w:rsid w:val="00AD1A7B"/>
    <w:rsid w:val="00AD1ECE"/>
    <w:rsid w:val="00AD2084"/>
    <w:rsid w:val="00AD2E98"/>
    <w:rsid w:val="00AD3180"/>
    <w:rsid w:val="00AD339F"/>
    <w:rsid w:val="00AD3450"/>
    <w:rsid w:val="00AD3471"/>
    <w:rsid w:val="00AD3490"/>
    <w:rsid w:val="00AD3586"/>
    <w:rsid w:val="00AD35FA"/>
    <w:rsid w:val="00AD3AF7"/>
    <w:rsid w:val="00AD40E8"/>
    <w:rsid w:val="00AD525A"/>
    <w:rsid w:val="00AD5311"/>
    <w:rsid w:val="00AD5605"/>
    <w:rsid w:val="00AD602B"/>
    <w:rsid w:val="00AD606E"/>
    <w:rsid w:val="00AD635D"/>
    <w:rsid w:val="00AD63E1"/>
    <w:rsid w:val="00AD74FC"/>
    <w:rsid w:val="00AD7627"/>
    <w:rsid w:val="00AD7DD3"/>
    <w:rsid w:val="00AE018C"/>
    <w:rsid w:val="00AE02B9"/>
    <w:rsid w:val="00AE0439"/>
    <w:rsid w:val="00AE0591"/>
    <w:rsid w:val="00AE0680"/>
    <w:rsid w:val="00AE0722"/>
    <w:rsid w:val="00AE1007"/>
    <w:rsid w:val="00AE1066"/>
    <w:rsid w:val="00AE1151"/>
    <w:rsid w:val="00AE1E3E"/>
    <w:rsid w:val="00AE2533"/>
    <w:rsid w:val="00AE2FBC"/>
    <w:rsid w:val="00AE323F"/>
    <w:rsid w:val="00AE3525"/>
    <w:rsid w:val="00AE3F53"/>
    <w:rsid w:val="00AE3F5A"/>
    <w:rsid w:val="00AE4374"/>
    <w:rsid w:val="00AE4532"/>
    <w:rsid w:val="00AE52F7"/>
    <w:rsid w:val="00AE5837"/>
    <w:rsid w:val="00AE5A73"/>
    <w:rsid w:val="00AE5C78"/>
    <w:rsid w:val="00AE66B2"/>
    <w:rsid w:val="00AE69A1"/>
    <w:rsid w:val="00AE6A80"/>
    <w:rsid w:val="00AE6B31"/>
    <w:rsid w:val="00AE7431"/>
    <w:rsid w:val="00AE7D4A"/>
    <w:rsid w:val="00AE7FCA"/>
    <w:rsid w:val="00AF06B7"/>
    <w:rsid w:val="00AF0852"/>
    <w:rsid w:val="00AF0976"/>
    <w:rsid w:val="00AF0C67"/>
    <w:rsid w:val="00AF0CAE"/>
    <w:rsid w:val="00AF0EA2"/>
    <w:rsid w:val="00AF103B"/>
    <w:rsid w:val="00AF12A8"/>
    <w:rsid w:val="00AF1458"/>
    <w:rsid w:val="00AF15E7"/>
    <w:rsid w:val="00AF1856"/>
    <w:rsid w:val="00AF1FE8"/>
    <w:rsid w:val="00AF3073"/>
    <w:rsid w:val="00AF4427"/>
    <w:rsid w:val="00AF478F"/>
    <w:rsid w:val="00AF4A88"/>
    <w:rsid w:val="00AF5486"/>
    <w:rsid w:val="00AF593F"/>
    <w:rsid w:val="00AF6117"/>
    <w:rsid w:val="00AF64C7"/>
    <w:rsid w:val="00AF64FA"/>
    <w:rsid w:val="00AF662B"/>
    <w:rsid w:val="00AF6875"/>
    <w:rsid w:val="00AF696D"/>
    <w:rsid w:val="00AF6EC7"/>
    <w:rsid w:val="00AF7153"/>
    <w:rsid w:val="00AF75CA"/>
    <w:rsid w:val="00AF781D"/>
    <w:rsid w:val="00AF7DD1"/>
    <w:rsid w:val="00B00178"/>
    <w:rsid w:val="00B00A45"/>
    <w:rsid w:val="00B00E85"/>
    <w:rsid w:val="00B013FB"/>
    <w:rsid w:val="00B0176A"/>
    <w:rsid w:val="00B0189F"/>
    <w:rsid w:val="00B018F5"/>
    <w:rsid w:val="00B01A14"/>
    <w:rsid w:val="00B01AE9"/>
    <w:rsid w:val="00B02CEF"/>
    <w:rsid w:val="00B02D00"/>
    <w:rsid w:val="00B02FB1"/>
    <w:rsid w:val="00B032E7"/>
    <w:rsid w:val="00B03C10"/>
    <w:rsid w:val="00B03CDE"/>
    <w:rsid w:val="00B04483"/>
    <w:rsid w:val="00B04886"/>
    <w:rsid w:val="00B04961"/>
    <w:rsid w:val="00B0544C"/>
    <w:rsid w:val="00B05A83"/>
    <w:rsid w:val="00B05AFF"/>
    <w:rsid w:val="00B05CFD"/>
    <w:rsid w:val="00B060A1"/>
    <w:rsid w:val="00B0618A"/>
    <w:rsid w:val="00B065BC"/>
    <w:rsid w:val="00B066BE"/>
    <w:rsid w:val="00B06A4E"/>
    <w:rsid w:val="00B06CCF"/>
    <w:rsid w:val="00B07A84"/>
    <w:rsid w:val="00B07F2B"/>
    <w:rsid w:val="00B11624"/>
    <w:rsid w:val="00B11785"/>
    <w:rsid w:val="00B11BDD"/>
    <w:rsid w:val="00B11CFE"/>
    <w:rsid w:val="00B11EEA"/>
    <w:rsid w:val="00B121F9"/>
    <w:rsid w:val="00B128AE"/>
    <w:rsid w:val="00B12EE8"/>
    <w:rsid w:val="00B130B8"/>
    <w:rsid w:val="00B1330E"/>
    <w:rsid w:val="00B13348"/>
    <w:rsid w:val="00B133A7"/>
    <w:rsid w:val="00B13550"/>
    <w:rsid w:val="00B13A05"/>
    <w:rsid w:val="00B13C8E"/>
    <w:rsid w:val="00B14055"/>
    <w:rsid w:val="00B1414B"/>
    <w:rsid w:val="00B145D4"/>
    <w:rsid w:val="00B14B29"/>
    <w:rsid w:val="00B14D69"/>
    <w:rsid w:val="00B14D8A"/>
    <w:rsid w:val="00B15084"/>
    <w:rsid w:val="00B15444"/>
    <w:rsid w:val="00B15510"/>
    <w:rsid w:val="00B1561F"/>
    <w:rsid w:val="00B15A70"/>
    <w:rsid w:val="00B161D7"/>
    <w:rsid w:val="00B16446"/>
    <w:rsid w:val="00B16776"/>
    <w:rsid w:val="00B1689F"/>
    <w:rsid w:val="00B16C3A"/>
    <w:rsid w:val="00B16DF4"/>
    <w:rsid w:val="00B16F16"/>
    <w:rsid w:val="00B178AB"/>
    <w:rsid w:val="00B17917"/>
    <w:rsid w:val="00B17E89"/>
    <w:rsid w:val="00B20E3A"/>
    <w:rsid w:val="00B20EAF"/>
    <w:rsid w:val="00B21175"/>
    <w:rsid w:val="00B215C0"/>
    <w:rsid w:val="00B217CF"/>
    <w:rsid w:val="00B21BF8"/>
    <w:rsid w:val="00B22134"/>
    <w:rsid w:val="00B2347C"/>
    <w:rsid w:val="00B23A7C"/>
    <w:rsid w:val="00B23CB3"/>
    <w:rsid w:val="00B23FE4"/>
    <w:rsid w:val="00B241D7"/>
    <w:rsid w:val="00B24538"/>
    <w:rsid w:val="00B24618"/>
    <w:rsid w:val="00B249AC"/>
    <w:rsid w:val="00B251D0"/>
    <w:rsid w:val="00B254B1"/>
    <w:rsid w:val="00B25910"/>
    <w:rsid w:val="00B25A55"/>
    <w:rsid w:val="00B25C0B"/>
    <w:rsid w:val="00B25D27"/>
    <w:rsid w:val="00B266D9"/>
    <w:rsid w:val="00B26C9D"/>
    <w:rsid w:val="00B270BC"/>
    <w:rsid w:val="00B274A9"/>
    <w:rsid w:val="00B27B6D"/>
    <w:rsid w:val="00B27CAA"/>
    <w:rsid w:val="00B302EB"/>
    <w:rsid w:val="00B30692"/>
    <w:rsid w:val="00B30695"/>
    <w:rsid w:val="00B30AF3"/>
    <w:rsid w:val="00B313C3"/>
    <w:rsid w:val="00B31625"/>
    <w:rsid w:val="00B321DD"/>
    <w:rsid w:val="00B3224C"/>
    <w:rsid w:val="00B32790"/>
    <w:rsid w:val="00B32E82"/>
    <w:rsid w:val="00B334A3"/>
    <w:rsid w:val="00B33732"/>
    <w:rsid w:val="00B33BC3"/>
    <w:rsid w:val="00B341E4"/>
    <w:rsid w:val="00B34368"/>
    <w:rsid w:val="00B345D5"/>
    <w:rsid w:val="00B346D2"/>
    <w:rsid w:val="00B3484D"/>
    <w:rsid w:val="00B34A75"/>
    <w:rsid w:val="00B34AB1"/>
    <w:rsid w:val="00B34DC9"/>
    <w:rsid w:val="00B34DCF"/>
    <w:rsid w:val="00B35A76"/>
    <w:rsid w:val="00B35E6F"/>
    <w:rsid w:val="00B366BC"/>
    <w:rsid w:val="00B36A1D"/>
    <w:rsid w:val="00B36E11"/>
    <w:rsid w:val="00B36E25"/>
    <w:rsid w:val="00B3711C"/>
    <w:rsid w:val="00B37125"/>
    <w:rsid w:val="00B37215"/>
    <w:rsid w:val="00B37626"/>
    <w:rsid w:val="00B4013A"/>
    <w:rsid w:val="00B4042D"/>
    <w:rsid w:val="00B40992"/>
    <w:rsid w:val="00B40A0A"/>
    <w:rsid w:val="00B40A6E"/>
    <w:rsid w:val="00B40B35"/>
    <w:rsid w:val="00B418B4"/>
    <w:rsid w:val="00B42164"/>
    <w:rsid w:val="00B42349"/>
    <w:rsid w:val="00B42651"/>
    <w:rsid w:val="00B42ADC"/>
    <w:rsid w:val="00B42BFD"/>
    <w:rsid w:val="00B43796"/>
    <w:rsid w:val="00B4383D"/>
    <w:rsid w:val="00B4437E"/>
    <w:rsid w:val="00B4518D"/>
    <w:rsid w:val="00B455B0"/>
    <w:rsid w:val="00B45FD1"/>
    <w:rsid w:val="00B460A6"/>
    <w:rsid w:val="00B463F7"/>
    <w:rsid w:val="00B468CC"/>
    <w:rsid w:val="00B469D4"/>
    <w:rsid w:val="00B46CDC"/>
    <w:rsid w:val="00B46E23"/>
    <w:rsid w:val="00B470D7"/>
    <w:rsid w:val="00B47264"/>
    <w:rsid w:val="00B473FE"/>
    <w:rsid w:val="00B47712"/>
    <w:rsid w:val="00B477F9"/>
    <w:rsid w:val="00B50247"/>
    <w:rsid w:val="00B50461"/>
    <w:rsid w:val="00B5060E"/>
    <w:rsid w:val="00B50822"/>
    <w:rsid w:val="00B50ACE"/>
    <w:rsid w:val="00B50F59"/>
    <w:rsid w:val="00B510D0"/>
    <w:rsid w:val="00B512C5"/>
    <w:rsid w:val="00B51656"/>
    <w:rsid w:val="00B51C49"/>
    <w:rsid w:val="00B51DC1"/>
    <w:rsid w:val="00B5223F"/>
    <w:rsid w:val="00B522C0"/>
    <w:rsid w:val="00B52A6B"/>
    <w:rsid w:val="00B52B70"/>
    <w:rsid w:val="00B53348"/>
    <w:rsid w:val="00B53F39"/>
    <w:rsid w:val="00B548F8"/>
    <w:rsid w:val="00B550B9"/>
    <w:rsid w:val="00B55725"/>
    <w:rsid w:val="00B557E1"/>
    <w:rsid w:val="00B565F6"/>
    <w:rsid w:val="00B56823"/>
    <w:rsid w:val="00B5701F"/>
    <w:rsid w:val="00B5750D"/>
    <w:rsid w:val="00B57D19"/>
    <w:rsid w:val="00B600BD"/>
    <w:rsid w:val="00B6032D"/>
    <w:rsid w:val="00B612BB"/>
    <w:rsid w:val="00B61507"/>
    <w:rsid w:val="00B61599"/>
    <w:rsid w:val="00B6178B"/>
    <w:rsid w:val="00B623D3"/>
    <w:rsid w:val="00B6253A"/>
    <w:rsid w:val="00B6278F"/>
    <w:rsid w:val="00B62CF1"/>
    <w:rsid w:val="00B637F6"/>
    <w:rsid w:val="00B63954"/>
    <w:rsid w:val="00B63963"/>
    <w:rsid w:val="00B63BC0"/>
    <w:rsid w:val="00B64046"/>
    <w:rsid w:val="00B64099"/>
    <w:rsid w:val="00B644DC"/>
    <w:rsid w:val="00B64565"/>
    <w:rsid w:val="00B645E0"/>
    <w:rsid w:val="00B6471F"/>
    <w:rsid w:val="00B64D33"/>
    <w:rsid w:val="00B64E5E"/>
    <w:rsid w:val="00B64EA0"/>
    <w:rsid w:val="00B65070"/>
    <w:rsid w:val="00B654E5"/>
    <w:rsid w:val="00B65BEF"/>
    <w:rsid w:val="00B65CEB"/>
    <w:rsid w:val="00B65D90"/>
    <w:rsid w:val="00B6661A"/>
    <w:rsid w:val="00B66631"/>
    <w:rsid w:val="00B66F1A"/>
    <w:rsid w:val="00B674DC"/>
    <w:rsid w:val="00B6774F"/>
    <w:rsid w:val="00B70883"/>
    <w:rsid w:val="00B709A2"/>
    <w:rsid w:val="00B70BEE"/>
    <w:rsid w:val="00B70C2F"/>
    <w:rsid w:val="00B70CDA"/>
    <w:rsid w:val="00B71A84"/>
    <w:rsid w:val="00B71FAC"/>
    <w:rsid w:val="00B7294F"/>
    <w:rsid w:val="00B72E45"/>
    <w:rsid w:val="00B73073"/>
    <w:rsid w:val="00B749C4"/>
    <w:rsid w:val="00B752CA"/>
    <w:rsid w:val="00B7532A"/>
    <w:rsid w:val="00B755E9"/>
    <w:rsid w:val="00B75880"/>
    <w:rsid w:val="00B76595"/>
    <w:rsid w:val="00B76681"/>
    <w:rsid w:val="00B76959"/>
    <w:rsid w:val="00B770A8"/>
    <w:rsid w:val="00B77118"/>
    <w:rsid w:val="00B775B6"/>
    <w:rsid w:val="00B8026B"/>
    <w:rsid w:val="00B803A2"/>
    <w:rsid w:val="00B806FC"/>
    <w:rsid w:val="00B807F5"/>
    <w:rsid w:val="00B80A09"/>
    <w:rsid w:val="00B810C7"/>
    <w:rsid w:val="00B81677"/>
    <w:rsid w:val="00B82C2B"/>
    <w:rsid w:val="00B82D7C"/>
    <w:rsid w:val="00B83E77"/>
    <w:rsid w:val="00B83E90"/>
    <w:rsid w:val="00B83EBE"/>
    <w:rsid w:val="00B83F64"/>
    <w:rsid w:val="00B8403F"/>
    <w:rsid w:val="00B841CC"/>
    <w:rsid w:val="00B84F5F"/>
    <w:rsid w:val="00B8506B"/>
    <w:rsid w:val="00B85323"/>
    <w:rsid w:val="00B86103"/>
    <w:rsid w:val="00B86440"/>
    <w:rsid w:val="00B87527"/>
    <w:rsid w:val="00B875EE"/>
    <w:rsid w:val="00B87BDB"/>
    <w:rsid w:val="00B87CC1"/>
    <w:rsid w:val="00B87FA9"/>
    <w:rsid w:val="00B900F3"/>
    <w:rsid w:val="00B9076D"/>
    <w:rsid w:val="00B908AC"/>
    <w:rsid w:val="00B91152"/>
    <w:rsid w:val="00B91401"/>
    <w:rsid w:val="00B917AA"/>
    <w:rsid w:val="00B9199F"/>
    <w:rsid w:val="00B91CE1"/>
    <w:rsid w:val="00B91E7E"/>
    <w:rsid w:val="00B91FFF"/>
    <w:rsid w:val="00B92A8B"/>
    <w:rsid w:val="00B92FDB"/>
    <w:rsid w:val="00B9338A"/>
    <w:rsid w:val="00B93D98"/>
    <w:rsid w:val="00B94B1C"/>
    <w:rsid w:val="00B9582E"/>
    <w:rsid w:val="00B96086"/>
    <w:rsid w:val="00B961A3"/>
    <w:rsid w:val="00B96280"/>
    <w:rsid w:val="00B96477"/>
    <w:rsid w:val="00B96E85"/>
    <w:rsid w:val="00B9778B"/>
    <w:rsid w:val="00B977B5"/>
    <w:rsid w:val="00B97FDE"/>
    <w:rsid w:val="00BA0006"/>
    <w:rsid w:val="00BA0075"/>
    <w:rsid w:val="00BA09AB"/>
    <w:rsid w:val="00BA0DE9"/>
    <w:rsid w:val="00BA0E29"/>
    <w:rsid w:val="00BA13AE"/>
    <w:rsid w:val="00BA14D6"/>
    <w:rsid w:val="00BA16FD"/>
    <w:rsid w:val="00BA1813"/>
    <w:rsid w:val="00BA1BCD"/>
    <w:rsid w:val="00BA24FC"/>
    <w:rsid w:val="00BA29CB"/>
    <w:rsid w:val="00BA3296"/>
    <w:rsid w:val="00BA33BA"/>
    <w:rsid w:val="00BA433A"/>
    <w:rsid w:val="00BA4C3A"/>
    <w:rsid w:val="00BA4CB4"/>
    <w:rsid w:val="00BA507E"/>
    <w:rsid w:val="00BA5855"/>
    <w:rsid w:val="00BA5A9C"/>
    <w:rsid w:val="00BA602E"/>
    <w:rsid w:val="00BA688C"/>
    <w:rsid w:val="00BA68A3"/>
    <w:rsid w:val="00BA6AEB"/>
    <w:rsid w:val="00BA6F83"/>
    <w:rsid w:val="00BA708F"/>
    <w:rsid w:val="00BA7456"/>
    <w:rsid w:val="00BA7B2C"/>
    <w:rsid w:val="00BA7B78"/>
    <w:rsid w:val="00BA7FDF"/>
    <w:rsid w:val="00BB03F5"/>
    <w:rsid w:val="00BB067F"/>
    <w:rsid w:val="00BB0C06"/>
    <w:rsid w:val="00BB0F8B"/>
    <w:rsid w:val="00BB10EF"/>
    <w:rsid w:val="00BB145C"/>
    <w:rsid w:val="00BB17C0"/>
    <w:rsid w:val="00BB1981"/>
    <w:rsid w:val="00BB232F"/>
    <w:rsid w:val="00BB23C1"/>
    <w:rsid w:val="00BB257D"/>
    <w:rsid w:val="00BB2693"/>
    <w:rsid w:val="00BB2913"/>
    <w:rsid w:val="00BB300D"/>
    <w:rsid w:val="00BB32C4"/>
    <w:rsid w:val="00BB33D1"/>
    <w:rsid w:val="00BB34A9"/>
    <w:rsid w:val="00BB3812"/>
    <w:rsid w:val="00BB3B8E"/>
    <w:rsid w:val="00BB3CE2"/>
    <w:rsid w:val="00BB402A"/>
    <w:rsid w:val="00BB4941"/>
    <w:rsid w:val="00BB4FF8"/>
    <w:rsid w:val="00BB5251"/>
    <w:rsid w:val="00BB5737"/>
    <w:rsid w:val="00BB57F9"/>
    <w:rsid w:val="00BB6232"/>
    <w:rsid w:val="00BB68CE"/>
    <w:rsid w:val="00BB6981"/>
    <w:rsid w:val="00BB698A"/>
    <w:rsid w:val="00BB6990"/>
    <w:rsid w:val="00BB6BE3"/>
    <w:rsid w:val="00BB6F4A"/>
    <w:rsid w:val="00BB728D"/>
    <w:rsid w:val="00BB780B"/>
    <w:rsid w:val="00BB7978"/>
    <w:rsid w:val="00BB7B02"/>
    <w:rsid w:val="00BB7B64"/>
    <w:rsid w:val="00BB7BA8"/>
    <w:rsid w:val="00BB7C7C"/>
    <w:rsid w:val="00BC05AB"/>
    <w:rsid w:val="00BC07AD"/>
    <w:rsid w:val="00BC0B60"/>
    <w:rsid w:val="00BC1336"/>
    <w:rsid w:val="00BC13B0"/>
    <w:rsid w:val="00BC1706"/>
    <w:rsid w:val="00BC1766"/>
    <w:rsid w:val="00BC1BFC"/>
    <w:rsid w:val="00BC1FAE"/>
    <w:rsid w:val="00BC2227"/>
    <w:rsid w:val="00BC22A2"/>
    <w:rsid w:val="00BC2397"/>
    <w:rsid w:val="00BC25ED"/>
    <w:rsid w:val="00BC279C"/>
    <w:rsid w:val="00BC3374"/>
    <w:rsid w:val="00BC344B"/>
    <w:rsid w:val="00BC3A03"/>
    <w:rsid w:val="00BC3A4C"/>
    <w:rsid w:val="00BC50AA"/>
    <w:rsid w:val="00BC519B"/>
    <w:rsid w:val="00BC5268"/>
    <w:rsid w:val="00BC5868"/>
    <w:rsid w:val="00BC58A8"/>
    <w:rsid w:val="00BC58D4"/>
    <w:rsid w:val="00BC5B1D"/>
    <w:rsid w:val="00BC5B71"/>
    <w:rsid w:val="00BC6244"/>
    <w:rsid w:val="00BC64A3"/>
    <w:rsid w:val="00BC64B2"/>
    <w:rsid w:val="00BC6CD3"/>
    <w:rsid w:val="00BC6F62"/>
    <w:rsid w:val="00BC708B"/>
    <w:rsid w:val="00BC70FD"/>
    <w:rsid w:val="00BC777D"/>
    <w:rsid w:val="00BD0248"/>
    <w:rsid w:val="00BD0431"/>
    <w:rsid w:val="00BD04B2"/>
    <w:rsid w:val="00BD0D14"/>
    <w:rsid w:val="00BD1D17"/>
    <w:rsid w:val="00BD1D91"/>
    <w:rsid w:val="00BD27CE"/>
    <w:rsid w:val="00BD2E1D"/>
    <w:rsid w:val="00BD340E"/>
    <w:rsid w:val="00BD361A"/>
    <w:rsid w:val="00BD424F"/>
    <w:rsid w:val="00BD433F"/>
    <w:rsid w:val="00BD4D12"/>
    <w:rsid w:val="00BD53C0"/>
    <w:rsid w:val="00BD543A"/>
    <w:rsid w:val="00BD58D1"/>
    <w:rsid w:val="00BD5935"/>
    <w:rsid w:val="00BD5966"/>
    <w:rsid w:val="00BD5BC3"/>
    <w:rsid w:val="00BD65A4"/>
    <w:rsid w:val="00BD6717"/>
    <w:rsid w:val="00BD673E"/>
    <w:rsid w:val="00BD742D"/>
    <w:rsid w:val="00BD765C"/>
    <w:rsid w:val="00BD7E8E"/>
    <w:rsid w:val="00BE00DF"/>
    <w:rsid w:val="00BE06C3"/>
    <w:rsid w:val="00BE0943"/>
    <w:rsid w:val="00BE0955"/>
    <w:rsid w:val="00BE09C5"/>
    <w:rsid w:val="00BE0DDA"/>
    <w:rsid w:val="00BE1261"/>
    <w:rsid w:val="00BE134F"/>
    <w:rsid w:val="00BE1A9D"/>
    <w:rsid w:val="00BE1D1E"/>
    <w:rsid w:val="00BE1FA8"/>
    <w:rsid w:val="00BE2399"/>
    <w:rsid w:val="00BE29D5"/>
    <w:rsid w:val="00BE2BEB"/>
    <w:rsid w:val="00BE2D53"/>
    <w:rsid w:val="00BE314B"/>
    <w:rsid w:val="00BE4994"/>
    <w:rsid w:val="00BE4D19"/>
    <w:rsid w:val="00BE527B"/>
    <w:rsid w:val="00BE54E4"/>
    <w:rsid w:val="00BE63C1"/>
    <w:rsid w:val="00BE670A"/>
    <w:rsid w:val="00BE67D2"/>
    <w:rsid w:val="00BE736F"/>
    <w:rsid w:val="00BE75E5"/>
    <w:rsid w:val="00BE77A9"/>
    <w:rsid w:val="00BE7950"/>
    <w:rsid w:val="00BE7B04"/>
    <w:rsid w:val="00BF03A3"/>
    <w:rsid w:val="00BF1105"/>
    <w:rsid w:val="00BF1FE3"/>
    <w:rsid w:val="00BF2616"/>
    <w:rsid w:val="00BF2DAA"/>
    <w:rsid w:val="00BF3637"/>
    <w:rsid w:val="00BF367B"/>
    <w:rsid w:val="00BF38D9"/>
    <w:rsid w:val="00BF4144"/>
    <w:rsid w:val="00BF4754"/>
    <w:rsid w:val="00BF495E"/>
    <w:rsid w:val="00BF4B66"/>
    <w:rsid w:val="00BF4D87"/>
    <w:rsid w:val="00BF5F00"/>
    <w:rsid w:val="00BF653A"/>
    <w:rsid w:val="00BF6923"/>
    <w:rsid w:val="00BF6BD6"/>
    <w:rsid w:val="00BF6BF4"/>
    <w:rsid w:val="00BF7ABE"/>
    <w:rsid w:val="00BF7BF8"/>
    <w:rsid w:val="00BF7DAF"/>
    <w:rsid w:val="00C00335"/>
    <w:rsid w:val="00C0049A"/>
    <w:rsid w:val="00C004C0"/>
    <w:rsid w:val="00C00708"/>
    <w:rsid w:val="00C007A7"/>
    <w:rsid w:val="00C01DEA"/>
    <w:rsid w:val="00C021EA"/>
    <w:rsid w:val="00C02317"/>
    <w:rsid w:val="00C02574"/>
    <w:rsid w:val="00C02888"/>
    <w:rsid w:val="00C03DE6"/>
    <w:rsid w:val="00C03F71"/>
    <w:rsid w:val="00C044AA"/>
    <w:rsid w:val="00C04CE1"/>
    <w:rsid w:val="00C05D57"/>
    <w:rsid w:val="00C06CC1"/>
    <w:rsid w:val="00C10741"/>
    <w:rsid w:val="00C11A9E"/>
    <w:rsid w:val="00C12A15"/>
    <w:rsid w:val="00C13318"/>
    <w:rsid w:val="00C13527"/>
    <w:rsid w:val="00C137A6"/>
    <w:rsid w:val="00C13D7C"/>
    <w:rsid w:val="00C13FC0"/>
    <w:rsid w:val="00C145AA"/>
    <w:rsid w:val="00C14867"/>
    <w:rsid w:val="00C14FCF"/>
    <w:rsid w:val="00C152E9"/>
    <w:rsid w:val="00C15722"/>
    <w:rsid w:val="00C15CD3"/>
    <w:rsid w:val="00C1635D"/>
    <w:rsid w:val="00C165C1"/>
    <w:rsid w:val="00C17360"/>
    <w:rsid w:val="00C173FC"/>
    <w:rsid w:val="00C175A2"/>
    <w:rsid w:val="00C17BDD"/>
    <w:rsid w:val="00C204D3"/>
    <w:rsid w:val="00C21869"/>
    <w:rsid w:val="00C21A85"/>
    <w:rsid w:val="00C221BF"/>
    <w:rsid w:val="00C23035"/>
    <w:rsid w:val="00C23071"/>
    <w:rsid w:val="00C23135"/>
    <w:rsid w:val="00C23280"/>
    <w:rsid w:val="00C2333B"/>
    <w:rsid w:val="00C23499"/>
    <w:rsid w:val="00C2349A"/>
    <w:rsid w:val="00C239BC"/>
    <w:rsid w:val="00C241B9"/>
    <w:rsid w:val="00C2421C"/>
    <w:rsid w:val="00C242E0"/>
    <w:rsid w:val="00C248F3"/>
    <w:rsid w:val="00C24E10"/>
    <w:rsid w:val="00C24E7F"/>
    <w:rsid w:val="00C253A4"/>
    <w:rsid w:val="00C26922"/>
    <w:rsid w:val="00C26B84"/>
    <w:rsid w:val="00C26BA2"/>
    <w:rsid w:val="00C26E74"/>
    <w:rsid w:val="00C2753F"/>
    <w:rsid w:val="00C276D8"/>
    <w:rsid w:val="00C306F4"/>
    <w:rsid w:val="00C30C9A"/>
    <w:rsid w:val="00C31678"/>
    <w:rsid w:val="00C318B2"/>
    <w:rsid w:val="00C31F91"/>
    <w:rsid w:val="00C3267E"/>
    <w:rsid w:val="00C326EF"/>
    <w:rsid w:val="00C32776"/>
    <w:rsid w:val="00C32DEE"/>
    <w:rsid w:val="00C331CE"/>
    <w:rsid w:val="00C33228"/>
    <w:rsid w:val="00C332F4"/>
    <w:rsid w:val="00C33632"/>
    <w:rsid w:val="00C33695"/>
    <w:rsid w:val="00C33E69"/>
    <w:rsid w:val="00C33F6E"/>
    <w:rsid w:val="00C34109"/>
    <w:rsid w:val="00C3459D"/>
    <w:rsid w:val="00C345E1"/>
    <w:rsid w:val="00C34D66"/>
    <w:rsid w:val="00C34E53"/>
    <w:rsid w:val="00C3576B"/>
    <w:rsid w:val="00C360E9"/>
    <w:rsid w:val="00C36280"/>
    <w:rsid w:val="00C36575"/>
    <w:rsid w:val="00C36A25"/>
    <w:rsid w:val="00C37234"/>
    <w:rsid w:val="00C374EF"/>
    <w:rsid w:val="00C375B7"/>
    <w:rsid w:val="00C376D7"/>
    <w:rsid w:val="00C379AF"/>
    <w:rsid w:val="00C40126"/>
    <w:rsid w:val="00C40208"/>
    <w:rsid w:val="00C4040A"/>
    <w:rsid w:val="00C40E82"/>
    <w:rsid w:val="00C40F32"/>
    <w:rsid w:val="00C41309"/>
    <w:rsid w:val="00C41C39"/>
    <w:rsid w:val="00C42CB7"/>
    <w:rsid w:val="00C42E10"/>
    <w:rsid w:val="00C4365A"/>
    <w:rsid w:val="00C437CE"/>
    <w:rsid w:val="00C44503"/>
    <w:rsid w:val="00C44637"/>
    <w:rsid w:val="00C44913"/>
    <w:rsid w:val="00C44A61"/>
    <w:rsid w:val="00C44AD2"/>
    <w:rsid w:val="00C451B8"/>
    <w:rsid w:val="00C452A9"/>
    <w:rsid w:val="00C455FA"/>
    <w:rsid w:val="00C458F2"/>
    <w:rsid w:val="00C45BDE"/>
    <w:rsid w:val="00C45CEC"/>
    <w:rsid w:val="00C46734"/>
    <w:rsid w:val="00C46F8D"/>
    <w:rsid w:val="00C47069"/>
    <w:rsid w:val="00C47B04"/>
    <w:rsid w:val="00C47B61"/>
    <w:rsid w:val="00C47F5B"/>
    <w:rsid w:val="00C504CA"/>
    <w:rsid w:val="00C506F5"/>
    <w:rsid w:val="00C507CF"/>
    <w:rsid w:val="00C51333"/>
    <w:rsid w:val="00C520E4"/>
    <w:rsid w:val="00C52354"/>
    <w:rsid w:val="00C52569"/>
    <w:rsid w:val="00C52807"/>
    <w:rsid w:val="00C52B5A"/>
    <w:rsid w:val="00C52CDD"/>
    <w:rsid w:val="00C52DBD"/>
    <w:rsid w:val="00C52DFA"/>
    <w:rsid w:val="00C52E54"/>
    <w:rsid w:val="00C52F73"/>
    <w:rsid w:val="00C53683"/>
    <w:rsid w:val="00C53986"/>
    <w:rsid w:val="00C53C13"/>
    <w:rsid w:val="00C53CB2"/>
    <w:rsid w:val="00C53E73"/>
    <w:rsid w:val="00C54166"/>
    <w:rsid w:val="00C54730"/>
    <w:rsid w:val="00C547A1"/>
    <w:rsid w:val="00C548C0"/>
    <w:rsid w:val="00C5575D"/>
    <w:rsid w:val="00C55810"/>
    <w:rsid w:val="00C55B9F"/>
    <w:rsid w:val="00C56008"/>
    <w:rsid w:val="00C5613C"/>
    <w:rsid w:val="00C565EB"/>
    <w:rsid w:val="00C566A3"/>
    <w:rsid w:val="00C56909"/>
    <w:rsid w:val="00C57272"/>
    <w:rsid w:val="00C5754A"/>
    <w:rsid w:val="00C57A20"/>
    <w:rsid w:val="00C57AD3"/>
    <w:rsid w:val="00C57AEC"/>
    <w:rsid w:val="00C57D81"/>
    <w:rsid w:val="00C60D47"/>
    <w:rsid w:val="00C60EE9"/>
    <w:rsid w:val="00C614BF"/>
    <w:rsid w:val="00C6185E"/>
    <w:rsid w:val="00C61BE4"/>
    <w:rsid w:val="00C61FA1"/>
    <w:rsid w:val="00C62A54"/>
    <w:rsid w:val="00C62AC8"/>
    <w:rsid w:val="00C62F25"/>
    <w:rsid w:val="00C63016"/>
    <w:rsid w:val="00C63AE8"/>
    <w:rsid w:val="00C63E3B"/>
    <w:rsid w:val="00C647B2"/>
    <w:rsid w:val="00C64AB6"/>
    <w:rsid w:val="00C64EC7"/>
    <w:rsid w:val="00C65EC2"/>
    <w:rsid w:val="00C6683A"/>
    <w:rsid w:val="00C66C48"/>
    <w:rsid w:val="00C66DC2"/>
    <w:rsid w:val="00C67950"/>
    <w:rsid w:val="00C67C1A"/>
    <w:rsid w:val="00C67C65"/>
    <w:rsid w:val="00C7023E"/>
    <w:rsid w:val="00C70771"/>
    <w:rsid w:val="00C7088A"/>
    <w:rsid w:val="00C70C12"/>
    <w:rsid w:val="00C71238"/>
    <w:rsid w:val="00C71344"/>
    <w:rsid w:val="00C71986"/>
    <w:rsid w:val="00C71BA8"/>
    <w:rsid w:val="00C71BD4"/>
    <w:rsid w:val="00C71F14"/>
    <w:rsid w:val="00C71F7F"/>
    <w:rsid w:val="00C725E5"/>
    <w:rsid w:val="00C7283A"/>
    <w:rsid w:val="00C7306B"/>
    <w:rsid w:val="00C730B1"/>
    <w:rsid w:val="00C73335"/>
    <w:rsid w:val="00C734FE"/>
    <w:rsid w:val="00C739A6"/>
    <w:rsid w:val="00C73DB6"/>
    <w:rsid w:val="00C73E22"/>
    <w:rsid w:val="00C741C4"/>
    <w:rsid w:val="00C74381"/>
    <w:rsid w:val="00C74506"/>
    <w:rsid w:val="00C74947"/>
    <w:rsid w:val="00C74E45"/>
    <w:rsid w:val="00C758F7"/>
    <w:rsid w:val="00C75DFE"/>
    <w:rsid w:val="00C75FFD"/>
    <w:rsid w:val="00C77159"/>
    <w:rsid w:val="00C77269"/>
    <w:rsid w:val="00C77777"/>
    <w:rsid w:val="00C77B8B"/>
    <w:rsid w:val="00C77C6A"/>
    <w:rsid w:val="00C77D36"/>
    <w:rsid w:val="00C8006E"/>
    <w:rsid w:val="00C800B6"/>
    <w:rsid w:val="00C801FA"/>
    <w:rsid w:val="00C80BE6"/>
    <w:rsid w:val="00C81529"/>
    <w:rsid w:val="00C835C5"/>
    <w:rsid w:val="00C83A1D"/>
    <w:rsid w:val="00C83D62"/>
    <w:rsid w:val="00C8419C"/>
    <w:rsid w:val="00C842F4"/>
    <w:rsid w:val="00C847E9"/>
    <w:rsid w:val="00C84A19"/>
    <w:rsid w:val="00C84C65"/>
    <w:rsid w:val="00C84F8E"/>
    <w:rsid w:val="00C85BFF"/>
    <w:rsid w:val="00C85FDE"/>
    <w:rsid w:val="00C86200"/>
    <w:rsid w:val="00C862C5"/>
    <w:rsid w:val="00C864FD"/>
    <w:rsid w:val="00C869B0"/>
    <w:rsid w:val="00C86C54"/>
    <w:rsid w:val="00C86E3A"/>
    <w:rsid w:val="00C873E2"/>
    <w:rsid w:val="00C877E8"/>
    <w:rsid w:val="00C87EAD"/>
    <w:rsid w:val="00C9043D"/>
    <w:rsid w:val="00C90753"/>
    <w:rsid w:val="00C907A5"/>
    <w:rsid w:val="00C90892"/>
    <w:rsid w:val="00C91456"/>
    <w:rsid w:val="00C918C3"/>
    <w:rsid w:val="00C919A5"/>
    <w:rsid w:val="00C91A3A"/>
    <w:rsid w:val="00C91B35"/>
    <w:rsid w:val="00C91D5C"/>
    <w:rsid w:val="00C920FC"/>
    <w:rsid w:val="00C927E5"/>
    <w:rsid w:val="00C9289D"/>
    <w:rsid w:val="00C928B3"/>
    <w:rsid w:val="00C92B4B"/>
    <w:rsid w:val="00C92E8A"/>
    <w:rsid w:val="00C93060"/>
    <w:rsid w:val="00C9340C"/>
    <w:rsid w:val="00C939A9"/>
    <w:rsid w:val="00C942F0"/>
    <w:rsid w:val="00C947F9"/>
    <w:rsid w:val="00C94900"/>
    <w:rsid w:val="00C94CBB"/>
    <w:rsid w:val="00C951A8"/>
    <w:rsid w:val="00C9583B"/>
    <w:rsid w:val="00C95C89"/>
    <w:rsid w:val="00C95CC0"/>
    <w:rsid w:val="00C962C3"/>
    <w:rsid w:val="00C97F66"/>
    <w:rsid w:val="00CA0902"/>
    <w:rsid w:val="00CA222D"/>
    <w:rsid w:val="00CA2791"/>
    <w:rsid w:val="00CA2E3B"/>
    <w:rsid w:val="00CA312C"/>
    <w:rsid w:val="00CA3204"/>
    <w:rsid w:val="00CA35A7"/>
    <w:rsid w:val="00CA3AA0"/>
    <w:rsid w:val="00CA43F5"/>
    <w:rsid w:val="00CA46A4"/>
    <w:rsid w:val="00CA4B6A"/>
    <w:rsid w:val="00CA515A"/>
    <w:rsid w:val="00CA5756"/>
    <w:rsid w:val="00CA5C9C"/>
    <w:rsid w:val="00CA5FC2"/>
    <w:rsid w:val="00CA656E"/>
    <w:rsid w:val="00CA688A"/>
    <w:rsid w:val="00CA770D"/>
    <w:rsid w:val="00CA7DA1"/>
    <w:rsid w:val="00CB0360"/>
    <w:rsid w:val="00CB067E"/>
    <w:rsid w:val="00CB0AA5"/>
    <w:rsid w:val="00CB0AA7"/>
    <w:rsid w:val="00CB0C5A"/>
    <w:rsid w:val="00CB1762"/>
    <w:rsid w:val="00CB3158"/>
    <w:rsid w:val="00CB4146"/>
    <w:rsid w:val="00CB4592"/>
    <w:rsid w:val="00CB4824"/>
    <w:rsid w:val="00CB4F60"/>
    <w:rsid w:val="00CB50FD"/>
    <w:rsid w:val="00CB5127"/>
    <w:rsid w:val="00CB55EC"/>
    <w:rsid w:val="00CB5785"/>
    <w:rsid w:val="00CB60C8"/>
    <w:rsid w:val="00CB6509"/>
    <w:rsid w:val="00CB7467"/>
    <w:rsid w:val="00CC01D1"/>
    <w:rsid w:val="00CC05BF"/>
    <w:rsid w:val="00CC0886"/>
    <w:rsid w:val="00CC0F15"/>
    <w:rsid w:val="00CC2082"/>
    <w:rsid w:val="00CC2509"/>
    <w:rsid w:val="00CC259D"/>
    <w:rsid w:val="00CC2B62"/>
    <w:rsid w:val="00CC3530"/>
    <w:rsid w:val="00CC47CC"/>
    <w:rsid w:val="00CC4DEC"/>
    <w:rsid w:val="00CC4E70"/>
    <w:rsid w:val="00CC4EBB"/>
    <w:rsid w:val="00CC513B"/>
    <w:rsid w:val="00CC5591"/>
    <w:rsid w:val="00CC5A48"/>
    <w:rsid w:val="00CC5EFA"/>
    <w:rsid w:val="00CC603E"/>
    <w:rsid w:val="00CC6483"/>
    <w:rsid w:val="00CC64DC"/>
    <w:rsid w:val="00CC68DA"/>
    <w:rsid w:val="00CC6CC2"/>
    <w:rsid w:val="00CC6F60"/>
    <w:rsid w:val="00CC76D8"/>
    <w:rsid w:val="00CC76F1"/>
    <w:rsid w:val="00CC7825"/>
    <w:rsid w:val="00CD04EE"/>
    <w:rsid w:val="00CD0540"/>
    <w:rsid w:val="00CD08A7"/>
    <w:rsid w:val="00CD0A74"/>
    <w:rsid w:val="00CD0C42"/>
    <w:rsid w:val="00CD138E"/>
    <w:rsid w:val="00CD15B1"/>
    <w:rsid w:val="00CD2AA8"/>
    <w:rsid w:val="00CD2ACD"/>
    <w:rsid w:val="00CD31BA"/>
    <w:rsid w:val="00CD3225"/>
    <w:rsid w:val="00CD348E"/>
    <w:rsid w:val="00CD3716"/>
    <w:rsid w:val="00CD3AE5"/>
    <w:rsid w:val="00CD5B7A"/>
    <w:rsid w:val="00CD5C91"/>
    <w:rsid w:val="00CD5EA1"/>
    <w:rsid w:val="00CD5F51"/>
    <w:rsid w:val="00CD627F"/>
    <w:rsid w:val="00CD6C63"/>
    <w:rsid w:val="00CD6C96"/>
    <w:rsid w:val="00CD6CED"/>
    <w:rsid w:val="00CD6E10"/>
    <w:rsid w:val="00CD73CD"/>
    <w:rsid w:val="00CD7A78"/>
    <w:rsid w:val="00CD7D12"/>
    <w:rsid w:val="00CE0014"/>
    <w:rsid w:val="00CE010C"/>
    <w:rsid w:val="00CE0301"/>
    <w:rsid w:val="00CE05AB"/>
    <w:rsid w:val="00CE0812"/>
    <w:rsid w:val="00CE0B74"/>
    <w:rsid w:val="00CE0CAE"/>
    <w:rsid w:val="00CE0CCB"/>
    <w:rsid w:val="00CE0F09"/>
    <w:rsid w:val="00CE1D1E"/>
    <w:rsid w:val="00CE21B5"/>
    <w:rsid w:val="00CE2D9B"/>
    <w:rsid w:val="00CE2F41"/>
    <w:rsid w:val="00CE368D"/>
    <w:rsid w:val="00CE36E7"/>
    <w:rsid w:val="00CE374F"/>
    <w:rsid w:val="00CE396F"/>
    <w:rsid w:val="00CE3B55"/>
    <w:rsid w:val="00CE3FD0"/>
    <w:rsid w:val="00CE411E"/>
    <w:rsid w:val="00CE45C9"/>
    <w:rsid w:val="00CE4F4D"/>
    <w:rsid w:val="00CE608B"/>
    <w:rsid w:val="00CE714F"/>
    <w:rsid w:val="00CE7DDB"/>
    <w:rsid w:val="00CE7F8E"/>
    <w:rsid w:val="00CF047D"/>
    <w:rsid w:val="00CF05D7"/>
    <w:rsid w:val="00CF0E7A"/>
    <w:rsid w:val="00CF169C"/>
    <w:rsid w:val="00CF16B3"/>
    <w:rsid w:val="00CF18B1"/>
    <w:rsid w:val="00CF2613"/>
    <w:rsid w:val="00CF2800"/>
    <w:rsid w:val="00CF29DB"/>
    <w:rsid w:val="00CF2F63"/>
    <w:rsid w:val="00CF33BF"/>
    <w:rsid w:val="00CF348C"/>
    <w:rsid w:val="00CF359C"/>
    <w:rsid w:val="00CF3BBB"/>
    <w:rsid w:val="00CF44BC"/>
    <w:rsid w:val="00CF51BD"/>
    <w:rsid w:val="00CF5ED1"/>
    <w:rsid w:val="00CF6692"/>
    <w:rsid w:val="00CF6A14"/>
    <w:rsid w:val="00CF70CF"/>
    <w:rsid w:val="00CF79F7"/>
    <w:rsid w:val="00D00478"/>
    <w:rsid w:val="00D00804"/>
    <w:rsid w:val="00D00846"/>
    <w:rsid w:val="00D00BC9"/>
    <w:rsid w:val="00D00FEA"/>
    <w:rsid w:val="00D01032"/>
    <w:rsid w:val="00D01AF9"/>
    <w:rsid w:val="00D01C40"/>
    <w:rsid w:val="00D0245E"/>
    <w:rsid w:val="00D03136"/>
    <w:rsid w:val="00D032B6"/>
    <w:rsid w:val="00D03311"/>
    <w:rsid w:val="00D03672"/>
    <w:rsid w:val="00D03A8C"/>
    <w:rsid w:val="00D03BBA"/>
    <w:rsid w:val="00D043DA"/>
    <w:rsid w:val="00D05013"/>
    <w:rsid w:val="00D051AC"/>
    <w:rsid w:val="00D052C0"/>
    <w:rsid w:val="00D053E3"/>
    <w:rsid w:val="00D0667F"/>
    <w:rsid w:val="00D06ED7"/>
    <w:rsid w:val="00D06F39"/>
    <w:rsid w:val="00D0728C"/>
    <w:rsid w:val="00D073CA"/>
    <w:rsid w:val="00D076B2"/>
    <w:rsid w:val="00D078C1"/>
    <w:rsid w:val="00D07CC2"/>
    <w:rsid w:val="00D07D2A"/>
    <w:rsid w:val="00D1050B"/>
    <w:rsid w:val="00D10577"/>
    <w:rsid w:val="00D109C6"/>
    <w:rsid w:val="00D1140C"/>
    <w:rsid w:val="00D11996"/>
    <w:rsid w:val="00D11DD9"/>
    <w:rsid w:val="00D11E4D"/>
    <w:rsid w:val="00D127EE"/>
    <w:rsid w:val="00D143CC"/>
    <w:rsid w:val="00D143DE"/>
    <w:rsid w:val="00D14434"/>
    <w:rsid w:val="00D1465C"/>
    <w:rsid w:val="00D146FB"/>
    <w:rsid w:val="00D147E3"/>
    <w:rsid w:val="00D14D14"/>
    <w:rsid w:val="00D15197"/>
    <w:rsid w:val="00D154D5"/>
    <w:rsid w:val="00D1569F"/>
    <w:rsid w:val="00D15D0B"/>
    <w:rsid w:val="00D15DAD"/>
    <w:rsid w:val="00D15DDE"/>
    <w:rsid w:val="00D162F2"/>
    <w:rsid w:val="00D17443"/>
    <w:rsid w:val="00D177E0"/>
    <w:rsid w:val="00D20132"/>
    <w:rsid w:val="00D203D7"/>
    <w:rsid w:val="00D209E3"/>
    <w:rsid w:val="00D21087"/>
    <w:rsid w:val="00D21831"/>
    <w:rsid w:val="00D21929"/>
    <w:rsid w:val="00D219D2"/>
    <w:rsid w:val="00D21E90"/>
    <w:rsid w:val="00D21F99"/>
    <w:rsid w:val="00D2220B"/>
    <w:rsid w:val="00D22635"/>
    <w:rsid w:val="00D23076"/>
    <w:rsid w:val="00D23472"/>
    <w:rsid w:val="00D235BE"/>
    <w:rsid w:val="00D24532"/>
    <w:rsid w:val="00D24683"/>
    <w:rsid w:val="00D249EC"/>
    <w:rsid w:val="00D24DDF"/>
    <w:rsid w:val="00D25D69"/>
    <w:rsid w:val="00D25E8C"/>
    <w:rsid w:val="00D260AC"/>
    <w:rsid w:val="00D268C8"/>
    <w:rsid w:val="00D26CF4"/>
    <w:rsid w:val="00D26E1F"/>
    <w:rsid w:val="00D27248"/>
    <w:rsid w:val="00D2733F"/>
    <w:rsid w:val="00D2774A"/>
    <w:rsid w:val="00D27842"/>
    <w:rsid w:val="00D27B20"/>
    <w:rsid w:val="00D27DA3"/>
    <w:rsid w:val="00D3046E"/>
    <w:rsid w:val="00D3064B"/>
    <w:rsid w:val="00D30972"/>
    <w:rsid w:val="00D30FA0"/>
    <w:rsid w:val="00D30FA7"/>
    <w:rsid w:val="00D31248"/>
    <w:rsid w:val="00D31314"/>
    <w:rsid w:val="00D316EC"/>
    <w:rsid w:val="00D31E5E"/>
    <w:rsid w:val="00D31FE1"/>
    <w:rsid w:val="00D32707"/>
    <w:rsid w:val="00D328EC"/>
    <w:rsid w:val="00D32C93"/>
    <w:rsid w:val="00D32D22"/>
    <w:rsid w:val="00D33346"/>
    <w:rsid w:val="00D33780"/>
    <w:rsid w:val="00D33AEC"/>
    <w:rsid w:val="00D33FB7"/>
    <w:rsid w:val="00D34013"/>
    <w:rsid w:val="00D34486"/>
    <w:rsid w:val="00D345FB"/>
    <w:rsid w:val="00D3471D"/>
    <w:rsid w:val="00D348B6"/>
    <w:rsid w:val="00D349E7"/>
    <w:rsid w:val="00D34BE7"/>
    <w:rsid w:val="00D34D69"/>
    <w:rsid w:val="00D35056"/>
    <w:rsid w:val="00D35C08"/>
    <w:rsid w:val="00D35D88"/>
    <w:rsid w:val="00D35E1A"/>
    <w:rsid w:val="00D36493"/>
    <w:rsid w:val="00D36688"/>
    <w:rsid w:val="00D368C8"/>
    <w:rsid w:val="00D36B96"/>
    <w:rsid w:val="00D36E2B"/>
    <w:rsid w:val="00D36FBE"/>
    <w:rsid w:val="00D37349"/>
    <w:rsid w:val="00D37521"/>
    <w:rsid w:val="00D37714"/>
    <w:rsid w:val="00D37764"/>
    <w:rsid w:val="00D4008E"/>
    <w:rsid w:val="00D4071D"/>
    <w:rsid w:val="00D40803"/>
    <w:rsid w:val="00D40804"/>
    <w:rsid w:val="00D4085C"/>
    <w:rsid w:val="00D40AC7"/>
    <w:rsid w:val="00D4126B"/>
    <w:rsid w:val="00D417E5"/>
    <w:rsid w:val="00D41DF6"/>
    <w:rsid w:val="00D424E4"/>
    <w:rsid w:val="00D425AB"/>
    <w:rsid w:val="00D429D8"/>
    <w:rsid w:val="00D4363E"/>
    <w:rsid w:val="00D43FE2"/>
    <w:rsid w:val="00D4433A"/>
    <w:rsid w:val="00D446BF"/>
    <w:rsid w:val="00D44724"/>
    <w:rsid w:val="00D448A6"/>
    <w:rsid w:val="00D44B0B"/>
    <w:rsid w:val="00D451C1"/>
    <w:rsid w:val="00D45326"/>
    <w:rsid w:val="00D4585B"/>
    <w:rsid w:val="00D45D0A"/>
    <w:rsid w:val="00D465AF"/>
    <w:rsid w:val="00D46D8C"/>
    <w:rsid w:val="00D46DF6"/>
    <w:rsid w:val="00D47343"/>
    <w:rsid w:val="00D4756A"/>
    <w:rsid w:val="00D47E47"/>
    <w:rsid w:val="00D501AB"/>
    <w:rsid w:val="00D5035D"/>
    <w:rsid w:val="00D505EC"/>
    <w:rsid w:val="00D50851"/>
    <w:rsid w:val="00D50A67"/>
    <w:rsid w:val="00D50B33"/>
    <w:rsid w:val="00D50E8D"/>
    <w:rsid w:val="00D50EEC"/>
    <w:rsid w:val="00D51093"/>
    <w:rsid w:val="00D51148"/>
    <w:rsid w:val="00D512A9"/>
    <w:rsid w:val="00D51583"/>
    <w:rsid w:val="00D5185E"/>
    <w:rsid w:val="00D51EAF"/>
    <w:rsid w:val="00D5260F"/>
    <w:rsid w:val="00D52F44"/>
    <w:rsid w:val="00D53220"/>
    <w:rsid w:val="00D53A30"/>
    <w:rsid w:val="00D53E34"/>
    <w:rsid w:val="00D54078"/>
    <w:rsid w:val="00D541C6"/>
    <w:rsid w:val="00D54AF6"/>
    <w:rsid w:val="00D54E6D"/>
    <w:rsid w:val="00D550DE"/>
    <w:rsid w:val="00D551B8"/>
    <w:rsid w:val="00D551FB"/>
    <w:rsid w:val="00D55AAA"/>
    <w:rsid w:val="00D55E04"/>
    <w:rsid w:val="00D56B5A"/>
    <w:rsid w:val="00D574E1"/>
    <w:rsid w:val="00D57FD7"/>
    <w:rsid w:val="00D60410"/>
    <w:rsid w:val="00D60D5B"/>
    <w:rsid w:val="00D61090"/>
    <w:rsid w:val="00D61278"/>
    <w:rsid w:val="00D62559"/>
    <w:rsid w:val="00D625CE"/>
    <w:rsid w:val="00D625F7"/>
    <w:rsid w:val="00D626BA"/>
    <w:rsid w:val="00D62A8C"/>
    <w:rsid w:val="00D630CE"/>
    <w:rsid w:val="00D63721"/>
    <w:rsid w:val="00D63881"/>
    <w:rsid w:val="00D639FB"/>
    <w:rsid w:val="00D643E7"/>
    <w:rsid w:val="00D6640A"/>
    <w:rsid w:val="00D6660E"/>
    <w:rsid w:val="00D66A56"/>
    <w:rsid w:val="00D66FED"/>
    <w:rsid w:val="00D6723C"/>
    <w:rsid w:val="00D67860"/>
    <w:rsid w:val="00D67C63"/>
    <w:rsid w:val="00D67ECA"/>
    <w:rsid w:val="00D700B6"/>
    <w:rsid w:val="00D702A6"/>
    <w:rsid w:val="00D704D3"/>
    <w:rsid w:val="00D70CC2"/>
    <w:rsid w:val="00D7100D"/>
    <w:rsid w:val="00D712F0"/>
    <w:rsid w:val="00D71712"/>
    <w:rsid w:val="00D71BEB"/>
    <w:rsid w:val="00D72145"/>
    <w:rsid w:val="00D72454"/>
    <w:rsid w:val="00D724CB"/>
    <w:rsid w:val="00D7296A"/>
    <w:rsid w:val="00D72A21"/>
    <w:rsid w:val="00D72E9F"/>
    <w:rsid w:val="00D73105"/>
    <w:rsid w:val="00D731CC"/>
    <w:rsid w:val="00D7346B"/>
    <w:rsid w:val="00D7369D"/>
    <w:rsid w:val="00D73A3D"/>
    <w:rsid w:val="00D74502"/>
    <w:rsid w:val="00D74A1F"/>
    <w:rsid w:val="00D751E3"/>
    <w:rsid w:val="00D7544B"/>
    <w:rsid w:val="00D75DB9"/>
    <w:rsid w:val="00D762F3"/>
    <w:rsid w:val="00D77296"/>
    <w:rsid w:val="00D8077B"/>
    <w:rsid w:val="00D81197"/>
    <w:rsid w:val="00D81AA5"/>
    <w:rsid w:val="00D81DF2"/>
    <w:rsid w:val="00D81E72"/>
    <w:rsid w:val="00D81EF4"/>
    <w:rsid w:val="00D825A3"/>
    <w:rsid w:val="00D8309F"/>
    <w:rsid w:val="00D836D2"/>
    <w:rsid w:val="00D83BE0"/>
    <w:rsid w:val="00D83DEC"/>
    <w:rsid w:val="00D845F4"/>
    <w:rsid w:val="00D84704"/>
    <w:rsid w:val="00D84E4E"/>
    <w:rsid w:val="00D85C13"/>
    <w:rsid w:val="00D86581"/>
    <w:rsid w:val="00D86F2F"/>
    <w:rsid w:val="00D871B7"/>
    <w:rsid w:val="00D87451"/>
    <w:rsid w:val="00D877F1"/>
    <w:rsid w:val="00D9073E"/>
    <w:rsid w:val="00D90810"/>
    <w:rsid w:val="00D90B89"/>
    <w:rsid w:val="00D90F2E"/>
    <w:rsid w:val="00D90FD0"/>
    <w:rsid w:val="00D91BFE"/>
    <w:rsid w:val="00D924DE"/>
    <w:rsid w:val="00D92550"/>
    <w:rsid w:val="00D925E7"/>
    <w:rsid w:val="00D9273E"/>
    <w:rsid w:val="00D92984"/>
    <w:rsid w:val="00D93717"/>
    <w:rsid w:val="00D93F36"/>
    <w:rsid w:val="00D940A1"/>
    <w:rsid w:val="00D94821"/>
    <w:rsid w:val="00D94FEB"/>
    <w:rsid w:val="00D9513E"/>
    <w:rsid w:val="00D956BD"/>
    <w:rsid w:val="00D957A3"/>
    <w:rsid w:val="00D95CCC"/>
    <w:rsid w:val="00D95DF9"/>
    <w:rsid w:val="00D9644E"/>
    <w:rsid w:val="00D97B7C"/>
    <w:rsid w:val="00D97DFE"/>
    <w:rsid w:val="00DA0AE7"/>
    <w:rsid w:val="00DA0C60"/>
    <w:rsid w:val="00DA1729"/>
    <w:rsid w:val="00DA1886"/>
    <w:rsid w:val="00DA192F"/>
    <w:rsid w:val="00DA21F1"/>
    <w:rsid w:val="00DA22CB"/>
    <w:rsid w:val="00DA2613"/>
    <w:rsid w:val="00DA2D14"/>
    <w:rsid w:val="00DA30C6"/>
    <w:rsid w:val="00DA329A"/>
    <w:rsid w:val="00DA3D7B"/>
    <w:rsid w:val="00DA3DDE"/>
    <w:rsid w:val="00DA48A8"/>
    <w:rsid w:val="00DA4C55"/>
    <w:rsid w:val="00DA4D12"/>
    <w:rsid w:val="00DA4D1F"/>
    <w:rsid w:val="00DA4EC8"/>
    <w:rsid w:val="00DA51E0"/>
    <w:rsid w:val="00DA53A4"/>
    <w:rsid w:val="00DA57BB"/>
    <w:rsid w:val="00DA6255"/>
    <w:rsid w:val="00DA6F1C"/>
    <w:rsid w:val="00DA742E"/>
    <w:rsid w:val="00DA76ED"/>
    <w:rsid w:val="00DB02D3"/>
    <w:rsid w:val="00DB0469"/>
    <w:rsid w:val="00DB07AA"/>
    <w:rsid w:val="00DB22B0"/>
    <w:rsid w:val="00DB263B"/>
    <w:rsid w:val="00DB2E2E"/>
    <w:rsid w:val="00DB345C"/>
    <w:rsid w:val="00DB34FB"/>
    <w:rsid w:val="00DB3D84"/>
    <w:rsid w:val="00DB401E"/>
    <w:rsid w:val="00DB4263"/>
    <w:rsid w:val="00DB42BD"/>
    <w:rsid w:val="00DB47D9"/>
    <w:rsid w:val="00DB4AB8"/>
    <w:rsid w:val="00DB4ACE"/>
    <w:rsid w:val="00DB4F98"/>
    <w:rsid w:val="00DB5383"/>
    <w:rsid w:val="00DB5D21"/>
    <w:rsid w:val="00DB5D3E"/>
    <w:rsid w:val="00DB6100"/>
    <w:rsid w:val="00DB664F"/>
    <w:rsid w:val="00DB67FC"/>
    <w:rsid w:val="00DB69CE"/>
    <w:rsid w:val="00DB6C7C"/>
    <w:rsid w:val="00DB7686"/>
    <w:rsid w:val="00DB77E2"/>
    <w:rsid w:val="00DB780C"/>
    <w:rsid w:val="00DB7866"/>
    <w:rsid w:val="00DB7CEF"/>
    <w:rsid w:val="00DB7EA3"/>
    <w:rsid w:val="00DC01BC"/>
    <w:rsid w:val="00DC0A10"/>
    <w:rsid w:val="00DC1B04"/>
    <w:rsid w:val="00DC1CAE"/>
    <w:rsid w:val="00DC1D8A"/>
    <w:rsid w:val="00DC217C"/>
    <w:rsid w:val="00DC22D8"/>
    <w:rsid w:val="00DC2720"/>
    <w:rsid w:val="00DC2A9B"/>
    <w:rsid w:val="00DC3092"/>
    <w:rsid w:val="00DC31F4"/>
    <w:rsid w:val="00DC322D"/>
    <w:rsid w:val="00DC33BC"/>
    <w:rsid w:val="00DC3C2F"/>
    <w:rsid w:val="00DC3FCD"/>
    <w:rsid w:val="00DC53D1"/>
    <w:rsid w:val="00DC5A45"/>
    <w:rsid w:val="00DC5DC0"/>
    <w:rsid w:val="00DC5F93"/>
    <w:rsid w:val="00DC60B4"/>
    <w:rsid w:val="00DC66A8"/>
    <w:rsid w:val="00DC6799"/>
    <w:rsid w:val="00DC704F"/>
    <w:rsid w:val="00DC7537"/>
    <w:rsid w:val="00DC75F9"/>
    <w:rsid w:val="00DC7B7A"/>
    <w:rsid w:val="00DC7DDE"/>
    <w:rsid w:val="00DD06F4"/>
    <w:rsid w:val="00DD0AE5"/>
    <w:rsid w:val="00DD1027"/>
    <w:rsid w:val="00DD280C"/>
    <w:rsid w:val="00DD296D"/>
    <w:rsid w:val="00DD2EA1"/>
    <w:rsid w:val="00DD358E"/>
    <w:rsid w:val="00DD3863"/>
    <w:rsid w:val="00DD3BD8"/>
    <w:rsid w:val="00DD3F5C"/>
    <w:rsid w:val="00DD41DE"/>
    <w:rsid w:val="00DD42A1"/>
    <w:rsid w:val="00DD4502"/>
    <w:rsid w:val="00DD4545"/>
    <w:rsid w:val="00DD468F"/>
    <w:rsid w:val="00DD4CA2"/>
    <w:rsid w:val="00DD50E3"/>
    <w:rsid w:val="00DD5878"/>
    <w:rsid w:val="00DD621C"/>
    <w:rsid w:val="00DD63A1"/>
    <w:rsid w:val="00DD71CB"/>
    <w:rsid w:val="00DD753B"/>
    <w:rsid w:val="00DD7817"/>
    <w:rsid w:val="00DD7B64"/>
    <w:rsid w:val="00DD7DEF"/>
    <w:rsid w:val="00DE0AC4"/>
    <w:rsid w:val="00DE0CBE"/>
    <w:rsid w:val="00DE12DB"/>
    <w:rsid w:val="00DE1A68"/>
    <w:rsid w:val="00DE25B6"/>
    <w:rsid w:val="00DE2B5D"/>
    <w:rsid w:val="00DE3515"/>
    <w:rsid w:val="00DE3D68"/>
    <w:rsid w:val="00DE4033"/>
    <w:rsid w:val="00DE432D"/>
    <w:rsid w:val="00DE432E"/>
    <w:rsid w:val="00DE451C"/>
    <w:rsid w:val="00DE49D5"/>
    <w:rsid w:val="00DE4BD2"/>
    <w:rsid w:val="00DE5510"/>
    <w:rsid w:val="00DE5667"/>
    <w:rsid w:val="00DE5FCA"/>
    <w:rsid w:val="00DE602E"/>
    <w:rsid w:val="00DE62AC"/>
    <w:rsid w:val="00DE65F5"/>
    <w:rsid w:val="00DE6A99"/>
    <w:rsid w:val="00DE7473"/>
    <w:rsid w:val="00DE7E05"/>
    <w:rsid w:val="00DE7F8E"/>
    <w:rsid w:val="00DF013B"/>
    <w:rsid w:val="00DF01A2"/>
    <w:rsid w:val="00DF060A"/>
    <w:rsid w:val="00DF0ACE"/>
    <w:rsid w:val="00DF130B"/>
    <w:rsid w:val="00DF19D2"/>
    <w:rsid w:val="00DF1A15"/>
    <w:rsid w:val="00DF1EA7"/>
    <w:rsid w:val="00DF2FE2"/>
    <w:rsid w:val="00DF3141"/>
    <w:rsid w:val="00DF3585"/>
    <w:rsid w:val="00DF380D"/>
    <w:rsid w:val="00DF3AE8"/>
    <w:rsid w:val="00DF4126"/>
    <w:rsid w:val="00DF41D9"/>
    <w:rsid w:val="00DF46BF"/>
    <w:rsid w:val="00DF4C23"/>
    <w:rsid w:val="00DF4C69"/>
    <w:rsid w:val="00DF4E47"/>
    <w:rsid w:val="00DF4E9F"/>
    <w:rsid w:val="00DF5497"/>
    <w:rsid w:val="00DF5CBE"/>
    <w:rsid w:val="00DF642B"/>
    <w:rsid w:val="00DF67C8"/>
    <w:rsid w:val="00DF7009"/>
    <w:rsid w:val="00DF748B"/>
    <w:rsid w:val="00DF7682"/>
    <w:rsid w:val="00DF7688"/>
    <w:rsid w:val="00DF77DF"/>
    <w:rsid w:val="00E00593"/>
    <w:rsid w:val="00E0100B"/>
    <w:rsid w:val="00E01475"/>
    <w:rsid w:val="00E017C7"/>
    <w:rsid w:val="00E01B26"/>
    <w:rsid w:val="00E02592"/>
    <w:rsid w:val="00E02729"/>
    <w:rsid w:val="00E03037"/>
    <w:rsid w:val="00E03104"/>
    <w:rsid w:val="00E039BE"/>
    <w:rsid w:val="00E03F11"/>
    <w:rsid w:val="00E040E2"/>
    <w:rsid w:val="00E0456B"/>
    <w:rsid w:val="00E04665"/>
    <w:rsid w:val="00E04B7A"/>
    <w:rsid w:val="00E05010"/>
    <w:rsid w:val="00E0586F"/>
    <w:rsid w:val="00E05A7F"/>
    <w:rsid w:val="00E05F96"/>
    <w:rsid w:val="00E064E1"/>
    <w:rsid w:val="00E06661"/>
    <w:rsid w:val="00E06D65"/>
    <w:rsid w:val="00E06FB6"/>
    <w:rsid w:val="00E06FEC"/>
    <w:rsid w:val="00E07299"/>
    <w:rsid w:val="00E07D9A"/>
    <w:rsid w:val="00E07E99"/>
    <w:rsid w:val="00E103A8"/>
    <w:rsid w:val="00E115CA"/>
    <w:rsid w:val="00E11849"/>
    <w:rsid w:val="00E1290F"/>
    <w:rsid w:val="00E12AA4"/>
    <w:rsid w:val="00E130A5"/>
    <w:rsid w:val="00E13402"/>
    <w:rsid w:val="00E1353A"/>
    <w:rsid w:val="00E135C1"/>
    <w:rsid w:val="00E13649"/>
    <w:rsid w:val="00E14287"/>
    <w:rsid w:val="00E149BB"/>
    <w:rsid w:val="00E1509B"/>
    <w:rsid w:val="00E1572C"/>
    <w:rsid w:val="00E15C14"/>
    <w:rsid w:val="00E15CC9"/>
    <w:rsid w:val="00E160DE"/>
    <w:rsid w:val="00E16527"/>
    <w:rsid w:val="00E16CC6"/>
    <w:rsid w:val="00E17AD4"/>
    <w:rsid w:val="00E17D85"/>
    <w:rsid w:val="00E17DC2"/>
    <w:rsid w:val="00E20594"/>
    <w:rsid w:val="00E208DF"/>
    <w:rsid w:val="00E21787"/>
    <w:rsid w:val="00E21825"/>
    <w:rsid w:val="00E2183A"/>
    <w:rsid w:val="00E2197F"/>
    <w:rsid w:val="00E21B28"/>
    <w:rsid w:val="00E21E45"/>
    <w:rsid w:val="00E22351"/>
    <w:rsid w:val="00E2242F"/>
    <w:rsid w:val="00E224BB"/>
    <w:rsid w:val="00E2297E"/>
    <w:rsid w:val="00E22CC3"/>
    <w:rsid w:val="00E22D72"/>
    <w:rsid w:val="00E2381A"/>
    <w:rsid w:val="00E23D3A"/>
    <w:rsid w:val="00E23F5F"/>
    <w:rsid w:val="00E246E3"/>
    <w:rsid w:val="00E24787"/>
    <w:rsid w:val="00E24DC2"/>
    <w:rsid w:val="00E2547C"/>
    <w:rsid w:val="00E25A55"/>
    <w:rsid w:val="00E25D1E"/>
    <w:rsid w:val="00E25F2F"/>
    <w:rsid w:val="00E261A2"/>
    <w:rsid w:val="00E262D7"/>
    <w:rsid w:val="00E264FF"/>
    <w:rsid w:val="00E26598"/>
    <w:rsid w:val="00E268C8"/>
    <w:rsid w:val="00E26F55"/>
    <w:rsid w:val="00E2749E"/>
    <w:rsid w:val="00E27B98"/>
    <w:rsid w:val="00E27D67"/>
    <w:rsid w:val="00E303A5"/>
    <w:rsid w:val="00E30588"/>
    <w:rsid w:val="00E30CA6"/>
    <w:rsid w:val="00E31057"/>
    <w:rsid w:val="00E3209B"/>
    <w:rsid w:val="00E3212C"/>
    <w:rsid w:val="00E32323"/>
    <w:rsid w:val="00E324E1"/>
    <w:rsid w:val="00E329E4"/>
    <w:rsid w:val="00E32EEE"/>
    <w:rsid w:val="00E33763"/>
    <w:rsid w:val="00E33FA5"/>
    <w:rsid w:val="00E348AD"/>
    <w:rsid w:val="00E354E8"/>
    <w:rsid w:val="00E362A9"/>
    <w:rsid w:val="00E36C5E"/>
    <w:rsid w:val="00E36DBA"/>
    <w:rsid w:val="00E36ED1"/>
    <w:rsid w:val="00E3748E"/>
    <w:rsid w:val="00E378CC"/>
    <w:rsid w:val="00E37BB0"/>
    <w:rsid w:val="00E4057C"/>
    <w:rsid w:val="00E40597"/>
    <w:rsid w:val="00E4081C"/>
    <w:rsid w:val="00E413D1"/>
    <w:rsid w:val="00E414C9"/>
    <w:rsid w:val="00E417F3"/>
    <w:rsid w:val="00E4189C"/>
    <w:rsid w:val="00E4196A"/>
    <w:rsid w:val="00E41BF6"/>
    <w:rsid w:val="00E41E69"/>
    <w:rsid w:val="00E41F85"/>
    <w:rsid w:val="00E42CAE"/>
    <w:rsid w:val="00E42FA0"/>
    <w:rsid w:val="00E433E5"/>
    <w:rsid w:val="00E44935"/>
    <w:rsid w:val="00E44DD9"/>
    <w:rsid w:val="00E44E5D"/>
    <w:rsid w:val="00E45019"/>
    <w:rsid w:val="00E454C2"/>
    <w:rsid w:val="00E455CD"/>
    <w:rsid w:val="00E456AC"/>
    <w:rsid w:val="00E45709"/>
    <w:rsid w:val="00E462D5"/>
    <w:rsid w:val="00E46C3E"/>
    <w:rsid w:val="00E47363"/>
    <w:rsid w:val="00E475C8"/>
    <w:rsid w:val="00E47666"/>
    <w:rsid w:val="00E479E9"/>
    <w:rsid w:val="00E47BFF"/>
    <w:rsid w:val="00E47DA1"/>
    <w:rsid w:val="00E505AC"/>
    <w:rsid w:val="00E50A00"/>
    <w:rsid w:val="00E5107E"/>
    <w:rsid w:val="00E5197F"/>
    <w:rsid w:val="00E520C6"/>
    <w:rsid w:val="00E5239A"/>
    <w:rsid w:val="00E52BDC"/>
    <w:rsid w:val="00E52FC7"/>
    <w:rsid w:val="00E53975"/>
    <w:rsid w:val="00E540F5"/>
    <w:rsid w:val="00E5416A"/>
    <w:rsid w:val="00E541E3"/>
    <w:rsid w:val="00E5447E"/>
    <w:rsid w:val="00E54BFE"/>
    <w:rsid w:val="00E55159"/>
    <w:rsid w:val="00E55962"/>
    <w:rsid w:val="00E55D25"/>
    <w:rsid w:val="00E5629C"/>
    <w:rsid w:val="00E564FB"/>
    <w:rsid w:val="00E5659C"/>
    <w:rsid w:val="00E56C0F"/>
    <w:rsid w:val="00E56FEB"/>
    <w:rsid w:val="00E5723E"/>
    <w:rsid w:val="00E57256"/>
    <w:rsid w:val="00E5740F"/>
    <w:rsid w:val="00E577B0"/>
    <w:rsid w:val="00E57A4D"/>
    <w:rsid w:val="00E57FE6"/>
    <w:rsid w:val="00E601E8"/>
    <w:rsid w:val="00E60334"/>
    <w:rsid w:val="00E60A23"/>
    <w:rsid w:val="00E60C26"/>
    <w:rsid w:val="00E620F1"/>
    <w:rsid w:val="00E62450"/>
    <w:rsid w:val="00E626AF"/>
    <w:rsid w:val="00E62935"/>
    <w:rsid w:val="00E629DD"/>
    <w:rsid w:val="00E62C2B"/>
    <w:rsid w:val="00E6373C"/>
    <w:rsid w:val="00E64140"/>
    <w:rsid w:val="00E643C7"/>
    <w:rsid w:val="00E64E03"/>
    <w:rsid w:val="00E662A9"/>
    <w:rsid w:val="00E663F5"/>
    <w:rsid w:val="00E67362"/>
    <w:rsid w:val="00E702B9"/>
    <w:rsid w:val="00E7085B"/>
    <w:rsid w:val="00E70E6C"/>
    <w:rsid w:val="00E7183D"/>
    <w:rsid w:val="00E71A1D"/>
    <w:rsid w:val="00E72035"/>
    <w:rsid w:val="00E72092"/>
    <w:rsid w:val="00E7242A"/>
    <w:rsid w:val="00E72538"/>
    <w:rsid w:val="00E729F2"/>
    <w:rsid w:val="00E72ACD"/>
    <w:rsid w:val="00E734F0"/>
    <w:rsid w:val="00E73855"/>
    <w:rsid w:val="00E73FA3"/>
    <w:rsid w:val="00E74679"/>
    <w:rsid w:val="00E74B90"/>
    <w:rsid w:val="00E750FB"/>
    <w:rsid w:val="00E75182"/>
    <w:rsid w:val="00E7542D"/>
    <w:rsid w:val="00E755E7"/>
    <w:rsid w:val="00E75E69"/>
    <w:rsid w:val="00E75EEA"/>
    <w:rsid w:val="00E76796"/>
    <w:rsid w:val="00E767EB"/>
    <w:rsid w:val="00E767F3"/>
    <w:rsid w:val="00E7683A"/>
    <w:rsid w:val="00E77069"/>
    <w:rsid w:val="00E7720F"/>
    <w:rsid w:val="00E77AC4"/>
    <w:rsid w:val="00E77DCD"/>
    <w:rsid w:val="00E802C1"/>
    <w:rsid w:val="00E80722"/>
    <w:rsid w:val="00E80D02"/>
    <w:rsid w:val="00E80E18"/>
    <w:rsid w:val="00E80F9B"/>
    <w:rsid w:val="00E810A9"/>
    <w:rsid w:val="00E81519"/>
    <w:rsid w:val="00E822ED"/>
    <w:rsid w:val="00E8290D"/>
    <w:rsid w:val="00E82E72"/>
    <w:rsid w:val="00E83701"/>
    <w:rsid w:val="00E839EF"/>
    <w:rsid w:val="00E83CF6"/>
    <w:rsid w:val="00E84434"/>
    <w:rsid w:val="00E847D5"/>
    <w:rsid w:val="00E84F51"/>
    <w:rsid w:val="00E8500E"/>
    <w:rsid w:val="00E85625"/>
    <w:rsid w:val="00E85871"/>
    <w:rsid w:val="00E861E8"/>
    <w:rsid w:val="00E8641B"/>
    <w:rsid w:val="00E86546"/>
    <w:rsid w:val="00E86769"/>
    <w:rsid w:val="00E86DE5"/>
    <w:rsid w:val="00E871FE"/>
    <w:rsid w:val="00E87485"/>
    <w:rsid w:val="00E87521"/>
    <w:rsid w:val="00E87548"/>
    <w:rsid w:val="00E8796F"/>
    <w:rsid w:val="00E90D8A"/>
    <w:rsid w:val="00E90FB4"/>
    <w:rsid w:val="00E91004"/>
    <w:rsid w:val="00E91365"/>
    <w:rsid w:val="00E91D12"/>
    <w:rsid w:val="00E91EA4"/>
    <w:rsid w:val="00E922FA"/>
    <w:rsid w:val="00E9292C"/>
    <w:rsid w:val="00E92C94"/>
    <w:rsid w:val="00E93095"/>
    <w:rsid w:val="00E936B3"/>
    <w:rsid w:val="00E937C1"/>
    <w:rsid w:val="00E93858"/>
    <w:rsid w:val="00E93B81"/>
    <w:rsid w:val="00E944E4"/>
    <w:rsid w:val="00E949AE"/>
    <w:rsid w:val="00E94E3A"/>
    <w:rsid w:val="00E965D2"/>
    <w:rsid w:val="00E96893"/>
    <w:rsid w:val="00E96A6A"/>
    <w:rsid w:val="00E97755"/>
    <w:rsid w:val="00E977C1"/>
    <w:rsid w:val="00E97969"/>
    <w:rsid w:val="00E97B37"/>
    <w:rsid w:val="00EA03DD"/>
    <w:rsid w:val="00EA23AA"/>
    <w:rsid w:val="00EA26F9"/>
    <w:rsid w:val="00EA2738"/>
    <w:rsid w:val="00EA31E8"/>
    <w:rsid w:val="00EA3533"/>
    <w:rsid w:val="00EA36DA"/>
    <w:rsid w:val="00EA3954"/>
    <w:rsid w:val="00EA3C78"/>
    <w:rsid w:val="00EA42AB"/>
    <w:rsid w:val="00EA43D7"/>
    <w:rsid w:val="00EA4646"/>
    <w:rsid w:val="00EA46D5"/>
    <w:rsid w:val="00EA539E"/>
    <w:rsid w:val="00EA5613"/>
    <w:rsid w:val="00EA564B"/>
    <w:rsid w:val="00EA5839"/>
    <w:rsid w:val="00EA5EF7"/>
    <w:rsid w:val="00EA6268"/>
    <w:rsid w:val="00EA6842"/>
    <w:rsid w:val="00EA7252"/>
    <w:rsid w:val="00EA7267"/>
    <w:rsid w:val="00EA74CB"/>
    <w:rsid w:val="00EA770E"/>
    <w:rsid w:val="00EA77D4"/>
    <w:rsid w:val="00EA7A7D"/>
    <w:rsid w:val="00EA7BBF"/>
    <w:rsid w:val="00EA7FF5"/>
    <w:rsid w:val="00EB04F2"/>
    <w:rsid w:val="00EB0D2F"/>
    <w:rsid w:val="00EB1396"/>
    <w:rsid w:val="00EB1CE0"/>
    <w:rsid w:val="00EB2761"/>
    <w:rsid w:val="00EB2B35"/>
    <w:rsid w:val="00EB2DA5"/>
    <w:rsid w:val="00EB2F24"/>
    <w:rsid w:val="00EB3214"/>
    <w:rsid w:val="00EB420B"/>
    <w:rsid w:val="00EB43EF"/>
    <w:rsid w:val="00EB495B"/>
    <w:rsid w:val="00EB4CA1"/>
    <w:rsid w:val="00EB4E80"/>
    <w:rsid w:val="00EB5505"/>
    <w:rsid w:val="00EB59A1"/>
    <w:rsid w:val="00EB63FD"/>
    <w:rsid w:val="00EB6617"/>
    <w:rsid w:val="00EB67CA"/>
    <w:rsid w:val="00EB6ED9"/>
    <w:rsid w:val="00EB6F9C"/>
    <w:rsid w:val="00EB74D1"/>
    <w:rsid w:val="00EB7B66"/>
    <w:rsid w:val="00EC019F"/>
    <w:rsid w:val="00EC05F3"/>
    <w:rsid w:val="00EC0D98"/>
    <w:rsid w:val="00EC0DC6"/>
    <w:rsid w:val="00EC1960"/>
    <w:rsid w:val="00EC2167"/>
    <w:rsid w:val="00EC25A5"/>
    <w:rsid w:val="00EC25CE"/>
    <w:rsid w:val="00EC28FC"/>
    <w:rsid w:val="00EC3AFF"/>
    <w:rsid w:val="00EC3EF4"/>
    <w:rsid w:val="00EC472F"/>
    <w:rsid w:val="00EC486C"/>
    <w:rsid w:val="00EC4992"/>
    <w:rsid w:val="00EC4A6F"/>
    <w:rsid w:val="00EC4BE3"/>
    <w:rsid w:val="00EC4D48"/>
    <w:rsid w:val="00EC4D84"/>
    <w:rsid w:val="00EC55DB"/>
    <w:rsid w:val="00EC57FF"/>
    <w:rsid w:val="00EC5EA0"/>
    <w:rsid w:val="00EC6472"/>
    <w:rsid w:val="00EC6572"/>
    <w:rsid w:val="00EC6596"/>
    <w:rsid w:val="00EC676B"/>
    <w:rsid w:val="00EC7672"/>
    <w:rsid w:val="00EC7E8E"/>
    <w:rsid w:val="00ED057E"/>
    <w:rsid w:val="00ED0BD1"/>
    <w:rsid w:val="00ED0BF5"/>
    <w:rsid w:val="00ED16E8"/>
    <w:rsid w:val="00ED1EAA"/>
    <w:rsid w:val="00ED1F50"/>
    <w:rsid w:val="00ED1F8D"/>
    <w:rsid w:val="00ED23F2"/>
    <w:rsid w:val="00ED2608"/>
    <w:rsid w:val="00ED285E"/>
    <w:rsid w:val="00ED28AE"/>
    <w:rsid w:val="00ED2B36"/>
    <w:rsid w:val="00ED3031"/>
    <w:rsid w:val="00ED31AF"/>
    <w:rsid w:val="00ED3C27"/>
    <w:rsid w:val="00ED3D79"/>
    <w:rsid w:val="00ED3E32"/>
    <w:rsid w:val="00ED40FB"/>
    <w:rsid w:val="00ED4253"/>
    <w:rsid w:val="00ED463F"/>
    <w:rsid w:val="00ED4EEE"/>
    <w:rsid w:val="00ED5281"/>
    <w:rsid w:val="00ED5AAA"/>
    <w:rsid w:val="00ED5B4E"/>
    <w:rsid w:val="00ED600C"/>
    <w:rsid w:val="00ED6498"/>
    <w:rsid w:val="00ED659D"/>
    <w:rsid w:val="00ED69CE"/>
    <w:rsid w:val="00ED6BF9"/>
    <w:rsid w:val="00ED6F02"/>
    <w:rsid w:val="00EE02AE"/>
    <w:rsid w:val="00EE042A"/>
    <w:rsid w:val="00EE0FBB"/>
    <w:rsid w:val="00EE10A2"/>
    <w:rsid w:val="00EE12CA"/>
    <w:rsid w:val="00EE1666"/>
    <w:rsid w:val="00EE1B70"/>
    <w:rsid w:val="00EE1E7A"/>
    <w:rsid w:val="00EE21FD"/>
    <w:rsid w:val="00EE25AC"/>
    <w:rsid w:val="00EE2A05"/>
    <w:rsid w:val="00EE3055"/>
    <w:rsid w:val="00EE34D6"/>
    <w:rsid w:val="00EE35CF"/>
    <w:rsid w:val="00EE3AB5"/>
    <w:rsid w:val="00EE3C7D"/>
    <w:rsid w:val="00EE4280"/>
    <w:rsid w:val="00EE4470"/>
    <w:rsid w:val="00EE4ABB"/>
    <w:rsid w:val="00EE4E45"/>
    <w:rsid w:val="00EE54E5"/>
    <w:rsid w:val="00EE56CE"/>
    <w:rsid w:val="00EE5816"/>
    <w:rsid w:val="00EE5C22"/>
    <w:rsid w:val="00EE5F11"/>
    <w:rsid w:val="00EE6014"/>
    <w:rsid w:val="00EE605D"/>
    <w:rsid w:val="00EE6EA7"/>
    <w:rsid w:val="00EE6EDA"/>
    <w:rsid w:val="00EE75C6"/>
    <w:rsid w:val="00EE7651"/>
    <w:rsid w:val="00EE7723"/>
    <w:rsid w:val="00EE7D34"/>
    <w:rsid w:val="00EE7D76"/>
    <w:rsid w:val="00EE7F8E"/>
    <w:rsid w:val="00EF01F0"/>
    <w:rsid w:val="00EF0572"/>
    <w:rsid w:val="00EF1153"/>
    <w:rsid w:val="00EF12E0"/>
    <w:rsid w:val="00EF1373"/>
    <w:rsid w:val="00EF1555"/>
    <w:rsid w:val="00EF17C9"/>
    <w:rsid w:val="00EF18A1"/>
    <w:rsid w:val="00EF2640"/>
    <w:rsid w:val="00EF3171"/>
    <w:rsid w:val="00EF3202"/>
    <w:rsid w:val="00EF3349"/>
    <w:rsid w:val="00EF3A6E"/>
    <w:rsid w:val="00EF3D18"/>
    <w:rsid w:val="00EF40ED"/>
    <w:rsid w:val="00EF423B"/>
    <w:rsid w:val="00EF4252"/>
    <w:rsid w:val="00EF43AE"/>
    <w:rsid w:val="00EF44EC"/>
    <w:rsid w:val="00EF4F78"/>
    <w:rsid w:val="00EF5371"/>
    <w:rsid w:val="00EF55F4"/>
    <w:rsid w:val="00EF719A"/>
    <w:rsid w:val="00EF7981"/>
    <w:rsid w:val="00F002B1"/>
    <w:rsid w:val="00F005A6"/>
    <w:rsid w:val="00F008AE"/>
    <w:rsid w:val="00F00D6E"/>
    <w:rsid w:val="00F01CB8"/>
    <w:rsid w:val="00F01EE4"/>
    <w:rsid w:val="00F02599"/>
    <w:rsid w:val="00F02B82"/>
    <w:rsid w:val="00F02BBA"/>
    <w:rsid w:val="00F0332C"/>
    <w:rsid w:val="00F0338C"/>
    <w:rsid w:val="00F03C00"/>
    <w:rsid w:val="00F03F5B"/>
    <w:rsid w:val="00F04893"/>
    <w:rsid w:val="00F04CA0"/>
    <w:rsid w:val="00F0608B"/>
    <w:rsid w:val="00F062F5"/>
    <w:rsid w:val="00F0678E"/>
    <w:rsid w:val="00F070F6"/>
    <w:rsid w:val="00F07668"/>
    <w:rsid w:val="00F0786B"/>
    <w:rsid w:val="00F07885"/>
    <w:rsid w:val="00F07E86"/>
    <w:rsid w:val="00F103CB"/>
    <w:rsid w:val="00F108AB"/>
    <w:rsid w:val="00F10BA5"/>
    <w:rsid w:val="00F11280"/>
    <w:rsid w:val="00F11715"/>
    <w:rsid w:val="00F118DA"/>
    <w:rsid w:val="00F1198C"/>
    <w:rsid w:val="00F11F6B"/>
    <w:rsid w:val="00F120D5"/>
    <w:rsid w:val="00F120EA"/>
    <w:rsid w:val="00F12319"/>
    <w:rsid w:val="00F1249F"/>
    <w:rsid w:val="00F12983"/>
    <w:rsid w:val="00F14164"/>
    <w:rsid w:val="00F142B0"/>
    <w:rsid w:val="00F1476B"/>
    <w:rsid w:val="00F14B7C"/>
    <w:rsid w:val="00F15580"/>
    <w:rsid w:val="00F1593A"/>
    <w:rsid w:val="00F16561"/>
    <w:rsid w:val="00F1681B"/>
    <w:rsid w:val="00F172D4"/>
    <w:rsid w:val="00F17CF5"/>
    <w:rsid w:val="00F17DB2"/>
    <w:rsid w:val="00F20067"/>
    <w:rsid w:val="00F2062F"/>
    <w:rsid w:val="00F20674"/>
    <w:rsid w:val="00F20BD9"/>
    <w:rsid w:val="00F20D38"/>
    <w:rsid w:val="00F20F31"/>
    <w:rsid w:val="00F214C2"/>
    <w:rsid w:val="00F216D5"/>
    <w:rsid w:val="00F218A6"/>
    <w:rsid w:val="00F21ED2"/>
    <w:rsid w:val="00F2287E"/>
    <w:rsid w:val="00F23356"/>
    <w:rsid w:val="00F233F5"/>
    <w:rsid w:val="00F23838"/>
    <w:rsid w:val="00F23E46"/>
    <w:rsid w:val="00F2428F"/>
    <w:rsid w:val="00F24F51"/>
    <w:rsid w:val="00F25188"/>
    <w:rsid w:val="00F25778"/>
    <w:rsid w:val="00F258C1"/>
    <w:rsid w:val="00F261BB"/>
    <w:rsid w:val="00F26345"/>
    <w:rsid w:val="00F2678F"/>
    <w:rsid w:val="00F267C3"/>
    <w:rsid w:val="00F26958"/>
    <w:rsid w:val="00F26A3E"/>
    <w:rsid w:val="00F26BD9"/>
    <w:rsid w:val="00F26E6D"/>
    <w:rsid w:val="00F27A99"/>
    <w:rsid w:val="00F27D59"/>
    <w:rsid w:val="00F3043C"/>
    <w:rsid w:val="00F30A3C"/>
    <w:rsid w:val="00F317AE"/>
    <w:rsid w:val="00F31B78"/>
    <w:rsid w:val="00F31EAD"/>
    <w:rsid w:val="00F31F24"/>
    <w:rsid w:val="00F320F5"/>
    <w:rsid w:val="00F321BE"/>
    <w:rsid w:val="00F321D1"/>
    <w:rsid w:val="00F32357"/>
    <w:rsid w:val="00F32524"/>
    <w:rsid w:val="00F328FA"/>
    <w:rsid w:val="00F32BDA"/>
    <w:rsid w:val="00F330FC"/>
    <w:rsid w:val="00F33990"/>
    <w:rsid w:val="00F33C06"/>
    <w:rsid w:val="00F33EAB"/>
    <w:rsid w:val="00F34402"/>
    <w:rsid w:val="00F3447B"/>
    <w:rsid w:val="00F346F2"/>
    <w:rsid w:val="00F348B9"/>
    <w:rsid w:val="00F34988"/>
    <w:rsid w:val="00F34B71"/>
    <w:rsid w:val="00F34F19"/>
    <w:rsid w:val="00F35014"/>
    <w:rsid w:val="00F3533A"/>
    <w:rsid w:val="00F35516"/>
    <w:rsid w:val="00F358C9"/>
    <w:rsid w:val="00F35E69"/>
    <w:rsid w:val="00F365DD"/>
    <w:rsid w:val="00F37474"/>
    <w:rsid w:val="00F374FC"/>
    <w:rsid w:val="00F37655"/>
    <w:rsid w:val="00F37685"/>
    <w:rsid w:val="00F37BED"/>
    <w:rsid w:val="00F37CB9"/>
    <w:rsid w:val="00F40AB6"/>
    <w:rsid w:val="00F411C4"/>
    <w:rsid w:val="00F41318"/>
    <w:rsid w:val="00F415A0"/>
    <w:rsid w:val="00F421DE"/>
    <w:rsid w:val="00F42A5E"/>
    <w:rsid w:val="00F42C8C"/>
    <w:rsid w:val="00F438AE"/>
    <w:rsid w:val="00F43BC1"/>
    <w:rsid w:val="00F43C4D"/>
    <w:rsid w:val="00F43DD1"/>
    <w:rsid w:val="00F44361"/>
    <w:rsid w:val="00F44C4D"/>
    <w:rsid w:val="00F475E9"/>
    <w:rsid w:val="00F476A1"/>
    <w:rsid w:val="00F4779D"/>
    <w:rsid w:val="00F478A3"/>
    <w:rsid w:val="00F47EC5"/>
    <w:rsid w:val="00F50243"/>
    <w:rsid w:val="00F5074E"/>
    <w:rsid w:val="00F5075F"/>
    <w:rsid w:val="00F516AC"/>
    <w:rsid w:val="00F516CE"/>
    <w:rsid w:val="00F51C59"/>
    <w:rsid w:val="00F5273E"/>
    <w:rsid w:val="00F527E9"/>
    <w:rsid w:val="00F52875"/>
    <w:rsid w:val="00F52BC1"/>
    <w:rsid w:val="00F52DE8"/>
    <w:rsid w:val="00F537B3"/>
    <w:rsid w:val="00F5381C"/>
    <w:rsid w:val="00F53B5E"/>
    <w:rsid w:val="00F53F43"/>
    <w:rsid w:val="00F54139"/>
    <w:rsid w:val="00F5416C"/>
    <w:rsid w:val="00F54313"/>
    <w:rsid w:val="00F549A7"/>
    <w:rsid w:val="00F549B8"/>
    <w:rsid w:val="00F54B02"/>
    <w:rsid w:val="00F553E5"/>
    <w:rsid w:val="00F555E1"/>
    <w:rsid w:val="00F55DF1"/>
    <w:rsid w:val="00F56A2F"/>
    <w:rsid w:val="00F56A42"/>
    <w:rsid w:val="00F56CDE"/>
    <w:rsid w:val="00F56FBF"/>
    <w:rsid w:val="00F57411"/>
    <w:rsid w:val="00F574D6"/>
    <w:rsid w:val="00F57A6D"/>
    <w:rsid w:val="00F57D63"/>
    <w:rsid w:val="00F57ED8"/>
    <w:rsid w:val="00F57F2B"/>
    <w:rsid w:val="00F604F9"/>
    <w:rsid w:val="00F6169B"/>
    <w:rsid w:val="00F617C0"/>
    <w:rsid w:val="00F61ACC"/>
    <w:rsid w:val="00F61C85"/>
    <w:rsid w:val="00F624E2"/>
    <w:rsid w:val="00F6253D"/>
    <w:rsid w:val="00F626BC"/>
    <w:rsid w:val="00F62787"/>
    <w:rsid w:val="00F62DAD"/>
    <w:rsid w:val="00F630FC"/>
    <w:rsid w:val="00F6339B"/>
    <w:rsid w:val="00F63438"/>
    <w:rsid w:val="00F63513"/>
    <w:rsid w:val="00F63AA8"/>
    <w:rsid w:val="00F63CAC"/>
    <w:rsid w:val="00F63D96"/>
    <w:rsid w:val="00F64363"/>
    <w:rsid w:val="00F647EA"/>
    <w:rsid w:val="00F64E68"/>
    <w:rsid w:val="00F64E8D"/>
    <w:rsid w:val="00F65155"/>
    <w:rsid w:val="00F6542C"/>
    <w:rsid w:val="00F65CB5"/>
    <w:rsid w:val="00F67914"/>
    <w:rsid w:val="00F67ABE"/>
    <w:rsid w:val="00F67D67"/>
    <w:rsid w:val="00F702FB"/>
    <w:rsid w:val="00F70350"/>
    <w:rsid w:val="00F70537"/>
    <w:rsid w:val="00F707E5"/>
    <w:rsid w:val="00F70A33"/>
    <w:rsid w:val="00F70E6B"/>
    <w:rsid w:val="00F7151F"/>
    <w:rsid w:val="00F716F7"/>
    <w:rsid w:val="00F723B6"/>
    <w:rsid w:val="00F7245C"/>
    <w:rsid w:val="00F724AB"/>
    <w:rsid w:val="00F72E7B"/>
    <w:rsid w:val="00F734B7"/>
    <w:rsid w:val="00F738B3"/>
    <w:rsid w:val="00F73D9B"/>
    <w:rsid w:val="00F7449E"/>
    <w:rsid w:val="00F74D10"/>
    <w:rsid w:val="00F74DC2"/>
    <w:rsid w:val="00F751EB"/>
    <w:rsid w:val="00F75205"/>
    <w:rsid w:val="00F758A7"/>
    <w:rsid w:val="00F758B2"/>
    <w:rsid w:val="00F7639F"/>
    <w:rsid w:val="00F76989"/>
    <w:rsid w:val="00F77314"/>
    <w:rsid w:val="00F779D2"/>
    <w:rsid w:val="00F77FCD"/>
    <w:rsid w:val="00F80480"/>
    <w:rsid w:val="00F8096A"/>
    <w:rsid w:val="00F80E00"/>
    <w:rsid w:val="00F817B1"/>
    <w:rsid w:val="00F81E38"/>
    <w:rsid w:val="00F82043"/>
    <w:rsid w:val="00F8207B"/>
    <w:rsid w:val="00F82880"/>
    <w:rsid w:val="00F82CA4"/>
    <w:rsid w:val="00F83428"/>
    <w:rsid w:val="00F83FD0"/>
    <w:rsid w:val="00F84274"/>
    <w:rsid w:val="00F84DB9"/>
    <w:rsid w:val="00F8507D"/>
    <w:rsid w:val="00F85351"/>
    <w:rsid w:val="00F854C1"/>
    <w:rsid w:val="00F858F7"/>
    <w:rsid w:val="00F861DA"/>
    <w:rsid w:val="00F864D7"/>
    <w:rsid w:val="00F86D68"/>
    <w:rsid w:val="00F872DA"/>
    <w:rsid w:val="00F873EE"/>
    <w:rsid w:val="00F8765F"/>
    <w:rsid w:val="00F8795F"/>
    <w:rsid w:val="00F87C4C"/>
    <w:rsid w:val="00F87E13"/>
    <w:rsid w:val="00F9018F"/>
    <w:rsid w:val="00F90C60"/>
    <w:rsid w:val="00F90FAD"/>
    <w:rsid w:val="00F91366"/>
    <w:rsid w:val="00F9184B"/>
    <w:rsid w:val="00F92039"/>
    <w:rsid w:val="00F926CC"/>
    <w:rsid w:val="00F92DFC"/>
    <w:rsid w:val="00F93644"/>
    <w:rsid w:val="00F937B3"/>
    <w:rsid w:val="00F93A97"/>
    <w:rsid w:val="00F93ED5"/>
    <w:rsid w:val="00F93FB0"/>
    <w:rsid w:val="00F946FB"/>
    <w:rsid w:val="00F94BE1"/>
    <w:rsid w:val="00F94DFC"/>
    <w:rsid w:val="00F9525C"/>
    <w:rsid w:val="00F9581F"/>
    <w:rsid w:val="00F95A42"/>
    <w:rsid w:val="00F95FBD"/>
    <w:rsid w:val="00F96536"/>
    <w:rsid w:val="00F971CF"/>
    <w:rsid w:val="00F97475"/>
    <w:rsid w:val="00F9780C"/>
    <w:rsid w:val="00FA02A8"/>
    <w:rsid w:val="00FA0E53"/>
    <w:rsid w:val="00FA0F1B"/>
    <w:rsid w:val="00FA14A9"/>
    <w:rsid w:val="00FA19C3"/>
    <w:rsid w:val="00FA1C4A"/>
    <w:rsid w:val="00FA2069"/>
    <w:rsid w:val="00FA24ED"/>
    <w:rsid w:val="00FA32A9"/>
    <w:rsid w:val="00FA352C"/>
    <w:rsid w:val="00FA3D28"/>
    <w:rsid w:val="00FA416F"/>
    <w:rsid w:val="00FA4340"/>
    <w:rsid w:val="00FA472B"/>
    <w:rsid w:val="00FA4844"/>
    <w:rsid w:val="00FA48CC"/>
    <w:rsid w:val="00FA4926"/>
    <w:rsid w:val="00FA4F24"/>
    <w:rsid w:val="00FA511F"/>
    <w:rsid w:val="00FA51ED"/>
    <w:rsid w:val="00FA5999"/>
    <w:rsid w:val="00FA5ECB"/>
    <w:rsid w:val="00FA61FB"/>
    <w:rsid w:val="00FA64AE"/>
    <w:rsid w:val="00FA64F6"/>
    <w:rsid w:val="00FA67C3"/>
    <w:rsid w:val="00FA6E76"/>
    <w:rsid w:val="00FA73C1"/>
    <w:rsid w:val="00FA7417"/>
    <w:rsid w:val="00FA74E8"/>
    <w:rsid w:val="00FA77D6"/>
    <w:rsid w:val="00FA7886"/>
    <w:rsid w:val="00FB049D"/>
    <w:rsid w:val="00FB135E"/>
    <w:rsid w:val="00FB13F9"/>
    <w:rsid w:val="00FB18F5"/>
    <w:rsid w:val="00FB235E"/>
    <w:rsid w:val="00FB24B6"/>
    <w:rsid w:val="00FB2554"/>
    <w:rsid w:val="00FB2D49"/>
    <w:rsid w:val="00FB2D60"/>
    <w:rsid w:val="00FB3357"/>
    <w:rsid w:val="00FB34DA"/>
    <w:rsid w:val="00FB3565"/>
    <w:rsid w:val="00FB35B4"/>
    <w:rsid w:val="00FB371D"/>
    <w:rsid w:val="00FB38A8"/>
    <w:rsid w:val="00FB41E6"/>
    <w:rsid w:val="00FB4327"/>
    <w:rsid w:val="00FB474B"/>
    <w:rsid w:val="00FB4DD4"/>
    <w:rsid w:val="00FB4F26"/>
    <w:rsid w:val="00FB5AFC"/>
    <w:rsid w:val="00FB5B64"/>
    <w:rsid w:val="00FB5BC3"/>
    <w:rsid w:val="00FB5EEC"/>
    <w:rsid w:val="00FB6173"/>
    <w:rsid w:val="00FB626E"/>
    <w:rsid w:val="00FB643C"/>
    <w:rsid w:val="00FB724A"/>
    <w:rsid w:val="00FB7371"/>
    <w:rsid w:val="00FB76F6"/>
    <w:rsid w:val="00FB7784"/>
    <w:rsid w:val="00FC0B94"/>
    <w:rsid w:val="00FC0D63"/>
    <w:rsid w:val="00FC0FBE"/>
    <w:rsid w:val="00FC113D"/>
    <w:rsid w:val="00FC1202"/>
    <w:rsid w:val="00FC12FE"/>
    <w:rsid w:val="00FC1698"/>
    <w:rsid w:val="00FC17C9"/>
    <w:rsid w:val="00FC1BAF"/>
    <w:rsid w:val="00FC2153"/>
    <w:rsid w:val="00FC2872"/>
    <w:rsid w:val="00FC2FB2"/>
    <w:rsid w:val="00FC3176"/>
    <w:rsid w:val="00FC35CB"/>
    <w:rsid w:val="00FC36D8"/>
    <w:rsid w:val="00FC3AFE"/>
    <w:rsid w:val="00FC3C39"/>
    <w:rsid w:val="00FC3F3E"/>
    <w:rsid w:val="00FC40F2"/>
    <w:rsid w:val="00FC4A74"/>
    <w:rsid w:val="00FC4BEA"/>
    <w:rsid w:val="00FC50A5"/>
    <w:rsid w:val="00FC5432"/>
    <w:rsid w:val="00FC5DD6"/>
    <w:rsid w:val="00FC626C"/>
    <w:rsid w:val="00FC62F3"/>
    <w:rsid w:val="00FC6442"/>
    <w:rsid w:val="00FC6EC9"/>
    <w:rsid w:val="00FC740E"/>
    <w:rsid w:val="00FC76EA"/>
    <w:rsid w:val="00FD00BC"/>
    <w:rsid w:val="00FD03E4"/>
    <w:rsid w:val="00FD0C2A"/>
    <w:rsid w:val="00FD15E6"/>
    <w:rsid w:val="00FD17B1"/>
    <w:rsid w:val="00FD1A1F"/>
    <w:rsid w:val="00FD1F8A"/>
    <w:rsid w:val="00FD20DC"/>
    <w:rsid w:val="00FD2258"/>
    <w:rsid w:val="00FD2D6E"/>
    <w:rsid w:val="00FD30B4"/>
    <w:rsid w:val="00FD319A"/>
    <w:rsid w:val="00FD379B"/>
    <w:rsid w:val="00FD4208"/>
    <w:rsid w:val="00FD4309"/>
    <w:rsid w:val="00FD44A3"/>
    <w:rsid w:val="00FD4538"/>
    <w:rsid w:val="00FD5099"/>
    <w:rsid w:val="00FD52C9"/>
    <w:rsid w:val="00FD53D9"/>
    <w:rsid w:val="00FD5520"/>
    <w:rsid w:val="00FD5CCB"/>
    <w:rsid w:val="00FD62BD"/>
    <w:rsid w:val="00FD6619"/>
    <w:rsid w:val="00FD6EB5"/>
    <w:rsid w:val="00FD7485"/>
    <w:rsid w:val="00FD7694"/>
    <w:rsid w:val="00FD78FA"/>
    <w:rsid w:val="00FD79A5"/>
    <w:rsid w:val="00FE01BD"/>
    <w:rsid w:val="00FE0324"/>
    <w:rsid w:val="00FE09C7"/>
    <w:rsid w:val="00FE0ACE"/>
    <w:rsid w:val="00FE0B44"/>
    <w:rsid w:val="00FE0DF9"/>
    <w:rsid w:val="00FE141E"/>
    <w:rsid w:val="00FE1ABD"/>
    <w:rsid w:val="00FE23E4"/>
    <w:rsid w:val="00FE27DA"/>
    <w:rsid w:val="00FE3AA1"/>
    <w:rsid w:val="00FE3C34"/>
    <w:rsid w:val="00FE42D1"/>
    <w:rsid w:val="00FE5B7B"/>
    <w:rsid w:val="00FE5DDD"/>
    <w:rsid w:val="00FE5F0E"/>
    <w:rsid w:val="00FE5FBD"/>
    <w:rsid w:val="00FE6186"/>
    <w:rsid w:val="00FE6C8B"/>
    <w:rsid w:val="00FE799A"/>
    <w:rsid w:val="00FE79DC"/>
    <w:rsid w:val="00FE7C1F"/>
    <w:rsid w:val="00FE7F3C"/>
    <w:rsid w:val="00FE7FB5"/>
    <w:rsid w:val="00FF015E"/>
    <w:rsid w:val="00FF094F"/>
    <w:rsid w:val="00FF0D22"/>
    <w:rsid w:val="00FF1512"/>
    <w:rsid w:val="00FF1823"/>
    <w:rsid w:val="00FF1854"/>
    <w:rsid w:val="00FF19A2"/>
    <w:rsid w:val="00FF1BB4"/>
    <w:rsid w:val="00FF1DDD"/>
    <w:rsid w:val="00FF2C65"/>
    <w:rsid w:val="00FF3474"/>
    <w:rsid w:val="00FF3636"/>
    <w:rsid w:val="00FF3ECD"/>
    <w:rsid w:val="00FF41C1"/>
    <w:rsid w:val="00FF4D48"/>
    <w:rsid w:val="00FF4D59"/>
    <w:rsid w:val="00FF582A"/>
    <w:rsid w:val="00FF5B62"/>
    <w:rsid w:val="00FF5CEB"/>
    <w:rsid w:val="00FF5EFD"/>
    <w:rsid w:val="00FF62CB"/>
    <w:rsid w:val="00FF6540"/>
    <w:rsid w:val="00FF68DA"/>
    <w:rsid w:val="00FF6D4C"/>
    <w:rsid w:val="00FF6FB6"/>
    <w:rsid w:val="00FF799F"/>
    <w:rsid w:val="00FF79EE"/>
    <w:rsid w:val="00FF7ABA"/>
    <w:rsid w:val="00FF7D79"/>
    <w:rsid w:val="3A48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uiPriority w:val="99"/>
    <w:rPr>
      <w:sz w:val="18"/>
      <w:szCs w:val="18"/>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CUSTOMER</Company>
  <Pages>7</Pages>
  <Words>459</Words>
  <Characters>2617</Characters>
  <Lines>21</Lines>
  <Paragraphs>6</Paragraphs>
  <TotalTime>1</TotalTime>
  <ScaleCrop>false</ScaleCrop>
  <LinksUpToDate>false</LinksUpToDate>
  <CharactersWithSpaces>3070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2017-04-13T11:07:00Z</dcterms:created>
  <dc:creator>刘文博</dc:creator>
  <cp:lastModifiedBy>卡摩</cp:lastModifiedBy>
  <cp:lastPrinted>2017-04-11T07:27:00Z</cp:lastPrinted>
  <dcterms:modified xsi:type="dcterms:W3CDTF">2021-07-12T07:24:32Z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B70471EEC3C74B95B51E9A3DD4CE881C</vt:lpwstr>
  </property>
</Properties>
</file>